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78" w:rsidRPr="00080307" w:rsidRDefault="00952B8C" w:rsidP="00080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307">
        <w:rPr>
          <w:rFonts w:ascii="Times New Roman" w:hAnsi="Times New Roman" w:cs="Times New Roman"/>
          <w:b/>
          <w:sz w:val="24"/>
          <w:szCs w:val="24"/>
        </w:rPr>
        <w:t>FESS USE VARIANCE DETERMINATION</w:t>
      </w:r>
    </w:p>
    <w:p w:rsidR="00952B8C" w:rsidRPr="00080307" w:rsidRDefault="00952B8C">
      <w:pPr>
        <w:rPr>
          <w:rFonts w:ascii="Times New Roman" w:hAnsi="Times New Roman" w:cs="Times New Roman"/>
          <w:sz w:val="24"/>
          <w:szCs w:val="24"/>
        </w:rPr>
      </w:pPr>
    </w:p>
    <w:p w:rsidR="00952B8C" w:rsidRPr="00080307" w:rsidRDefault="00080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Peckham</w:t>
      </w:r>
      <w:r w:rsidR="0037736B" w:rsidRPr="00080307">
        <w:rPr>
          <w:rFonts w:ascii="Times New Roman" w:hAnsi="Times New Roman" w:cs="Times New Roman"/>
          <w:sz w:val="24"/>
          <w:szCs w:val="24"/>
        </w:rPr>
        <w:t xml:space="preserve"> moved , seconded by  </w:t>
      </w:r>
      <w:r>
        <w:rPr>
          <w:rFonts w:ascii="Times New Roman" w:hAnsi="Times New Roman" w:cs="Times New Roman"/>
          <w:sz w:val="24"/>
          <w:szCs w:val="24"/>
        </w:rPr>
        <w:t>Ms. Sciortino</w:t>
      </w:r>
      <w:r w:rsidR="0037736B" w:rsidRPr="00080307">
        <w:rPr>
          <w:rFonts w:ascii="Times New Roman" w:hAnsi="Times New Roman" w:cs="Times New Roman"/>
          <w:sz w:val="24"/>
          <w:szCs w:val="24"/>
        </w:rPr>
        <w:t xml:space="preserve">,  that the application  by </w:t>
      </w:r>
      <w:r w:rsidR="00952B8C" w:rsidRPr="00080307">
        <w:rPr>
          <w:rFonts w:ascii="Times New Roman" w:hAnsi="Times New Roman" w:cs="Times New Roman"/>
          <w:sz w:val="24"/>
          <w:szCs w:val="24"/>
        </w:rPr>
        <w:t>Timothy Davis Fess, 3358 Rush Mendon Road, Honeoye Falls, NY for a use variance at 173 Bulls Saw Mill Road, Honeoye Falls, NY, consisting of 1.45 acres, bearing Tax Account No. 215.0-1-43, located in an RA-1 zone, to convert an existing garage into a dwelling which will result in two principal structures on the property which requires a use variance</w:t>
      </w:r>
      <w:r w:rsidR="0037736B" w:rsidRPr="00080307">
        <w:rPr>
          <w:rFonts w:ascii="Times New Roman" w:hAnsi="Times New Roman" w:cs="Times New Roman"/>
          <w:sz w:val="24"/>
          <w:szCs w:val="24"/>
        </w:rPr>
        <w:t xml:space="preserve"> be approved subject to the following findings of fact and conclusions of law</w:t>
      </w:r>
      <w:r w:rsidR="00A41D4B" w:rsidRPr="00080307">
        <w:rPr>
          <w:rFonts w:ascii="Times New Roman" w:hAnsi="Times New Roman" w:cs="Times New Roman"/>
          <w:sz w:val="24"/>
          <w:szCs w:val="24"/>
        </w:rPr>
        <w:t xml:space="preserve"> with </w:t>
      </w:r>
      <w:r w:rsidR="00614C5C" w:rsidRPr="00080307">
        <w:rPr>
          <w:rFonts w:ascii="Times New Roman" w:hAnsi="Times New Roman" w:cs="Times New Roman"/>
          <w:sz w:val="24"/>
          <w:szCs w:val="24"/>
        </w:rPr>
        <w:t>two</w:t>
      </w:r>
      <w:r w:rsidR="00745F6C" w:rsidRPr="00080307">
        <w:rPr>
          <w:rFonts w:ascii="Times New Roman" w:hAnsi="Times New Roman" w:cs="Times New Roman"/>
          <w:sz w:val="24"/>
          <w:szCs w:val="24"/>
        </w:rPr>
        <w:t xml:space="preserve"> </w:t>
      </w:r>
      <w:r w:rsidR="00A41D4B" w:rsidRPr="00080307">
        <w:rPr>
          <w:rFonts w:ascii="Times New Roman" w:hAnsi="Times New Roman" w:cs="Times New Roman"/>
          <w:sz w:val="24"/>
          <w:szCs w:val="24"/>
        </w:rPr>
        <w:t>condition</w:t>
      </w:r>
      <w:r w:rsidR="00614C5C" w:rsidRPr="00080307">
        <w:rPr>
          <w:rFonts w:ascii="Times New Roman" w:hAnsi="Times New Roman" w:cs="Times New Roman"/>
          <w:sz w:val="24"/>
          <w:szCs w:val="24"/>
        </w:rPr>
        <w:t>s</w:t>
      </w:r>
      <w:r w:rsidR="00A41D4B" w:rsidRPr="00080307">
        <w:rPr>
          <w:rFonts w:ascii="Times New Roman" w:hAnsi="Times New Roman" w:cs="Times New Roman"/>
          <w:sz w:val="24"/>
          <w:szCs w:val="24"/>
        </w:rPr>
        <w:t>:</w:t>
      </w:r>
    </w:p>
    <w:p w:rsidR="0037736B" w:rsidRPr="00080307" w:rsidRDefault="0037736B">
      <w:pPr>
        <w:rPr>
          <w:rFonts w:ascii="Times New Roman" w:hAnsi="Times New Roman" w:cs="Times New Roman"/>
          <w:sz w:val="24"/>
          <w:szCs w:val="24"/>
        </w:rPr>
      </w:pPr>
    </w:p>
    <w:p w:rsidR="0037736B" w:rsidRPr="00080307" w:rsidRDefault="006D59FC">
      <w:pPr>
        <w:rPr>
          <w:rFonts w:ascii="Times New Roman" w:hAnsi="Times New Roman" w:cs="Times New Roman"/>
          <w:b/>
          <w:sz w:val="24"/>
          <w:szCs w:val="24"/>
        </w:rPr>
      </w:pPr>
      <w:r w:rsidRPr="00080307">
        <w:rPr>
          <w:rFonts w:ascii="Times New Roman" w:hAnsi="Times New Roman" w:cs="Times New Roman"/>
          <w:b/>
          <w:sz w:val="24"/>
          <w:szCs w:val="24"/>
        </w:rPr>
        <w:t>FINDINGS OF FACT</w:t>
      </w:r>
    </w:p>
    <w:p w:rsidR="006D59FC" w:rsidRPr="00080307" w:rsidRDefault="006D59FC" w:rsidP="00933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307">
        <w:rPr>
          <w:rFonts w:ascii="Times New Roman" w:hAnsi="Times New Roman" w:cs="Times New Roman"/>
          <w:sz w:val="24"/>
          <w:szCs w:val="24"/>
        </w:rPr>
        <w:t>Timothy Davis Fess, the property owner, appeared before the Town of Mendon Zoning Board of Appeals at a public hearing held on January 12, 2017 and at a continuation of the public hearing on January 26, 2017.</w:t>
      </w:r>
    </w:p>
    <w:p w:rsidR="00860850" w:rsidRPr="00080307" w:rsidRDefault="00860850" w:rsidP="00933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307">
        <w:rPr>
          <w:rFonts w:ascii="Times New Roman" w:hAnsi="Times New Roman" w:cs="Times New Roman"/>
          <w:sz w:val="24"/>
          <w:szCs w:val="24"/>
        </w:rPr>
        <w:t xml:space="preserve">Mr. Fess wishes to convert the upper level of an attached garage </w:t>
      </w:r>
      <w:r w:rsidR="00080307">
        <w:rPr>
          <w:rFonts w:ascii="Times New Roman" w:hAnsi="Times New Roman" w:cs="Times New Roman"/>
          <w:sz w:val="24"/>
          <w:szCs w:val="24"/>
        </w:rPr>
        <w:t xml:space="preserve">located </w:t>
      </w:r>
      <w:r w:rsidRPr="00080307">
        <w:rPr>
          <w:rFonts w:ascii="Times New Roman" w:hAnsi="Times New Roman" w:cs="Times New Roman"/>
          <w:sz w:val="24"/>
          <w:szCs w:val="24"/>
        </w:rPr>
        <w:t xml:space="preserve">at the rear of the property into a studio apartment for use by his mother </w:t>
      </w:r>
      <w:r w:rsidR="00080307">
        <w:rPr>
          <w:rFonts w:ascii="Times New Roman" w:hAnsi="Times New Roman" w:cs="Times New Roman"/>
          <w:sz w:val="24"/>
          <w:szCs w:val="24"/>
        </w:rPr>
        <w:t>Joanne Rinn</w:t>
      </w:r>
      <w:r w:rsidRPr="00080307">
        <w:rPr>
          <w:rFonts w:ascii="Times New Roman" w:hAnsi="Times New Roman" w:cs="Times New Roman"/>
          <w:sz w:val="24"/>
          <w:szCs w:val="24"/>
        </w:rPr>
        <w:t>.</w:t>
      </w:r>
    </w:p>
    <w:p w:rsidR="00860850" w:rsidRPr="00080307" w:rsidRDefault="00080307" w:rsidP="00933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 Rinn</w:t>
      </w:r>
      <w:r w:rsidR="00860850" w:rsidRPr="00080307">
        <w:rPr>
          <w:rFonts w:ascii="Times New Roman" w:hAnsi="Times New Roman" w:cs="Times New Roman"/>
          <w:sz w:val="24"/>
          <w:szCs w:val="24"/>
        </w:rPr>
        <w:t xml:space="preserve"> recently retired and her financial resources are strained due </w:t>
      </w:r>
      <w:r w:rsidR="00745F6C" w:rsidRPr="00080307">
        <w:rPr>
          <w:rFonts w:ascii="Times New Roman" w:hAnsi="Times New Roman" w:cs="Times New Roman"/>
          <w:sz w:val="24"/>
          <w:szCs w:val="24"/>
        </w:rPr>
        <w:t xml:space="preserve">to </w:t>
      </w:r>
      <w:r w:rsidR="00860850" w:rsidRPr="00080307">
        <w:rPr>
          <w:rFonts w:ascii="Times New Roman" w:hAnsi="Times New Roman" w:cs="Times New Roman"/>
          <w:sz w:val="24"/>
          <w:szCs w:val="24"/>
        </w:rPr>
        <w:t>her present living arrangement.</w:t>
      </w:r>
      <w:r w:rsidR="00A41D4B" w:rsidRPr="00080307">
        <w:rPr>
          <w:rFonts w:ascii="Times New Roman" w:hAnsi="Times New Roman" w:cs="Times New Roman"/>
          <w:sz w:val="24"/>
          <w:szCs w:val="24"/>
        </w:rPr>
        <w:t xml:space="preserve">  </w:t>
      </w:r>
      <w:r w:rsidR="00860850" w:rsidRPr="00080307">
        <w:rPr>
          <w:rFonts w:ascii="Times New Roman" w:hAnsi="Times New Roman" w:cs="Times New Roman"/>
          <w:sz w:val="24"/>
          <w:szCs w:val="24"/>
        </w:rPr>
        <w:t xml:space="preserve">Mr. Fess is also faced with considerable monthly after-school child care costs for his son, who lives </w:t>
      </w:r>
      <w:r w:rsidR="00A41D4B" w:rsidRPr="00080307">
        <w:rPr>
          <w:rFonts w:ascii="Times New Roman" w:hAnsi="Times New Roman" w:cs="Times New Roman"/>
          <w:sz w:val="24"/>
          <w:szCs w:val="24"/>
        </w:rPr>
        <w:t xml:space="preserve">in the primary residence </w:t>
      </w:r>
      <w:r w:rsidR="00860850" w:rsidRPr="00080307">
        <w:rPr>
          <w:rFonts w:ascii="Times New Roman" w:hAnsi="Times New Roman" w:cs="Times New Roman"/>
          <w:sz w:val="24"/>
          <w:szCs w:val="24"/>
        </w:rPr>
        <w:t>on the property</w:t>
      </w:r>
      <w:r w:rsidR="00745F6C" w:rsidRPr="00080307">
        <w:rPr>
          <w:rFonts w:ascii="Times New Roman" w:hAnsi="Times New Roman" w:cs="Times New Roman"/>
          <w:sz w:val="24"/>
          <w:szCs w:val="24"/>
        </w:rPr>
        <w:t xml:space="preserve">. </w:t>
      </w:r>
      <w:r w:rsidR="00860850" w:rsidRPr="00080307">
        <w:rPr>
          <w:rFonts w:ascii="Times New Roman" w:hAnsi="Times New Roman" w:cs="Times New Roman"/>
          <w:sz w:val="24"/>
          <w:szCs w:val="24"/>
        </w:rPr>
        <w:t xml:space="preserve"> By relocating </w:t>
      </w:r>
      <w:r>
        <w:rPr>
          <w:rFonts w:ascii="Times New Roman" w:hAnsi="Times New Roman" w:cs="Times New Roman"/>
          <w:sz w:val="24"/>
          <w:szCs w:val="24"/>
        </w:rPr>
        <w:t>Joanne Rinn</w:t>
      </w:r>
      <w:r w:rsidR="00860850" w:rsidRPr="00080307">
        <w:rPr>
          <w:rFonts w:ascii="Times New Roman" w:hAnsi="Times New Roman" w:cs="Times New Roman"/>
          <w:sz w:val="24"/>
          <w:szCs w:val="24"/>
        </w:rPr>
        <w:t xml:space="preserve"> to the planned </w:t>
      </w:r>
      <w:r w:rsidR="00356721" w:rsidRPr="00080307">
        <w:rPr>
          <w:rFonts w:ascii="Times New Roman" w:hAnsi="Times New Roman" w:cs="Times New Roman"/>
          <w:sz w:val="24"/>
          <w:szCs w:val="24"/>
        </w:rPr>
        <w:t>studio apartment</w:t>
      </w:r>
      <w:r w:rsidR="00860850" w:rsidRPr="00080307">
        <w:rPr>
          <w:rFonts w:ascii="Times New Roman" w:hAnsi="Times New Roman" w:cs="Times New Roman"/>
          <w:sz w:val="24"/>
          <w:szCs w:val="24"/>
        </w:rPr>
        <w:t>, which she is to enjoy rent free, he will resolve both pressing issues, as Mr. Fess’s mother will be available for child care.</w:t>
      </w:r>
    </w:p>
    <w:p w:rsidR="00D85AA3" w:rsidRPr="00080307" w:rsidRDefault="00D85AA3" w:rsidP="00933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307">
        <w:rPr>
          <w:rFonts w:ascii="Times New Roman" w:hAnsi="Times New Roman" w:cs="Times New Roman"/>
          <w:sz w:val="24"/>
          <w:szCs w:val="24"/>
        </w:rPr>
        <w:t>There will be no physical changes to the property. The exterior of the existing garage will show only one additional window. There is a residential lot immediately to the west of the subject property with two residences in place.</w:t>
      </w:r>
    </w:p>
    <w:p w:rsidR="00EB521D" w:rsidRPr="00080307" w:rsidRDefault="00D85AA3" w:rsidP="00933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307">
        <w:rPr>
          <w:rFonts w:ascii="Times New Roman" w:hAnsi="Times New Roman" w:cs="Times New Roman"/>
          <w:sz w:val="24"/>
          <w:szCs w:val="24"/>
        </w:rPr>
        <w:t xml:space="preserve">The septic system </w:t>
      </w:r>
      <w:r w:rsidR="00EB521D" w:rsidRPr="00080307">
        <w:rPr>
          <w:rFonts w:ascii="Times New Roman" w:hAnsi="Times New Roman" w:cs="Times New Roman"/>
          <w:sz w:val="24"/>
          <w:szCs w:val="24"/>
        </w:rPr>
        <w:t>will be</w:t>
      </w:r>
      <w:r w:rsidRPr="00080307">
        <w:rPr>
          <w:rFonts w:ascii="Times New Roman" w:hAnsi="Times New Roman" w:cs="Times New Roman"/>
          <w:sz w:val="24"/>
          <w:szCs w:val="24"/>
        </w:rPr>
        <w:t xml:space="preserve"> </w:t>
      </w:r>
      <w:r w:rsidR="00356721" w:rsidRPr="00080307">
        <w:rPr>
          <w:rFonts w:ascii="Times New Roman" w:hAnsi="Times New Roman" w:cs="Times New Roman"/>
          <w:sz w:val="24"/>
          <w:szCs w:val="24"/>
        </w:rPr>
        <w:t>modified to</w:t>
      </w:r>
      <w:r w:rsidRPr="00080307">
        <w:rPr>
          <w:rFonts w:ascii="Times New Roman" w:hAnsi="Times New Roman" w:cs="Times New Roman"/>
          <w:sz w:val="24"/>
          <w:szCs w:val="24"/>
        </w:rPr>
        <w:t xml:space="preserve"> accommodate the apartment. Mr. Fess testified that the County Health Department has approved the septic system. </w:t>
      </w:r>
      <w:r w:rsidR="00EB521D" w:rsidRPr="00080307">
        <w:rPr>
          <w:rFonts w:ascii="Times New Roman" w:hAnsi="Times New Roman" w:cs="Times New Roman"/>
          <w:sz w:val="24"/>
          <w:szCs w:val="24"/>
        </w:rPr>
        <w:t>Rain water runoff from the garage will be guttered</w:t>
      </w:r>
      <w:r w:rsidR="000969DF" w:rsidRPr="00080307">
        <w:rPr>
          <w:rFonts w:ascii="Times New Roman" w:hAnsi="Times New Roman" w:cs="Times New Roman"/>
          <w:sz w:val="24"/>
          <w:szCs w:val="24"/>
        </w:rPr>
        <w:t xml:space="preserve"> </w:t>
      </w:r>
      <w:r w:rsidR="00EB521D" w:rsidRPr="00080307">
        <w:rPr>
          <w:rFonts w:ascii="Times New Roman" w:hAnsi="Times New Roman" w:cs="Times New Roman"/>
          <w:sz w:val="24"/>
          <w:szCs w:val="24"/>
        </w:rPr>
        <w:t xml:space="preserve">to an existing </w:t>
      </w:r>
      <w:r w:rsidR="000969DF" w:rsidRPr="00080307">
        <w:rPr>
          <w:rFonts w:ascii="Times New Roman" w:hAnsi="Times New Roman" w:cs="Times New Roman"/>
          <w:sz w:val="24"/>
          <w:szCs w:val="24"/>
        </w:rPr>
        <w:t xml:space="preserve">French drain </w:t>
      </w:r>
      <w:r w:rsidR="00EB521D" w:rsidRPr="00080307">
        <w:rPr>
          <w:rFonts w:ascii="Times New Roman" w:hAnsi="Times New Roman" w:cs="Times New Roman"/>
          <w:sz w:val="24"/>
          <w:szCs w:val="24"/>
        </w:rPr>
        <w:t>located on the property.</w:t>
      </w:r>
    </w:p>
    <w:p w:rsidR="00087E5E" w:rsidRPr="00080307" w:rsidRDefault="00087E5E" w:rsidP="00933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307">
        <w:rPr>
          <w:rFonts w:ascii="Times New Roman" w:hAnsi="Times New Roman" w:cs="Times New Roman"/>
          <w:sz w:val="24"/>
          <w:szCs w:val="24"/>
        </w:rPr>
        <w:t xml:space="preserve">It is Mr. Fess’s stated intention that the additional dwelling unit </w:t>
      </w:r>
      <w:r w:rsidR="00EF38CB" w:rsidRPr="00080307">
        <w:rPr>
          <w:rFonts w:ascii="Times New Roman" w:hAnsi="Times New Roman" w:cs="Times New Roman"/>
          <w:sz w:val="24"/>
          <w:szCs w:val="24"/>
        </w:rPr>
        <w:t>be clearly subordinate to the princip</w:t>
      </w:r>
      <w:r w:rsidR="00A75FC6" w:rsidRPr="00080307">
        <w:rPr>
          <w:rFonts w:ascii="Times New Roman" w:hAnsi="Times New Roman" w:cs="Times New Roman"/>
          <w:sz w:val="24"/>
          <w:szCs w:val="24"/>
        </w:rPr>
        <w:t>al</w:t>
      </w:r>
      <w:r w:rsidR="00EF38CB" w:rsidRPr="00080307">
        <w:rPr>
          <w:rFonts w:ascii="Times New Roman" w:hAnsi="Times New Roman" w:cs="Times New Roman"/>
          <w:sz w:val="24"/>
          <w:szCs w:val="24"/>
        </w:rPr>
        <w:t xml:space="preserve"> one-family use of the property.</w:t>
      </w:r>
    </w:p>
    <w:p w:rsidR="00A41D4B" w:rsidRPr="00080307" w:rsidRDefault="00A41D4B" w:rsidP="00A41D4B">
      <w:pPr>
        <w:rPr>
          <w:rFonts w:ascii="Times New Roman" w:hAnsi="Times New Roman" w:cs="Times New Roman"/>
          <w:b/>
          <w:sz w:val="24"/>
          <w:szCs w:val="24"/>
        </w:rPr>
      </w:pPr>
      <w:r w:rsidRPr="00080307">
        <w:rPr>
          <w:rFonts w:ascii="Times New Roman" w:hAnsi="Times New Roman" w:cs="Times New Roman"/>
          <w:b/>
          <w:sz w:val="24"/>
          <w:szCs w:val="24"/>
        </w:rPr>
        <w:t>CONCLUSIONS OF LAW</w:t>
      </w:r>
    </w:p>
    <w:p w:rsidR="006811B8" w:rsidRPr="00080307" w:rsidRDefault="00A41D4B" w:rsidP="003567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0307">
        <w:rPr>
          <w:rFonts w:ascii="Times New Roman" w:hAnsi="Times New Roman" w:cs="Times New Roman"/>
          <w:sz w:val="24"/>
          <w:szCs w:val="24"/>
        </w:rPr>
        <w:t xml:space="preserve">Mr. Fess has demonstrated that the </w:t>
      </w:r>
      <w:r w:rsidR="006811B8" w:rsidRPr="00080307">
        <w:rPr>
          <w:rFonts w:ascii="Times New Roman" w:hAnsi="Times New Roman" w:cs="Times New Roman"/>
          <w:sz w:val="24"/>
          <w:szCs w:val="24"/>
        </w:rPr>
        <w:t xml:space="preserve">studio apartment is the only </w:t>
      </w:r>
      <w:r w:rsidR="00087E5E" w:rsidRPr="00080307">
        <w:rPr>
          <w:rFonts w:ascii="Times New Roman" w:hAnsi="Times New Roman" w:cs="Times New Roman"/>
          <w:sz w:val="24"/>
          <w:szCs w:val="24"/>
        </w:rPr>
        <w:t>feasible</w:t>
      </w:r>
      <w:r w:rsidR="006811B8" w:rsidRPr="00080307">
        <w:rPr>
          <w:rFonts w:ascii="Times New Roman" w:hAnsi="Times New Roman" w:cs="Times New Roman"/>
          <w:sz w:val="24"/>
          <w:szCs w:val="24"/>
        </w:rPr>
        <w:t xml:space="preserve"> means by which the existing property can be used to ease the family’s difficulties of affordable senior </w:t>
      </w:r>
      <w:r w:rsidR="00087E5E" w:rsidRPr="00080307">
        <w:rPr>
          <w:rFonts w:ascii="Times New Roman" w:hAnsi="Times New Roman" w:cs="Times New Roman"/>
          <w:sz w:val="24"/>
          <w:szCs w:val="24"/>
        </w:rPr>
        <w:t>living and</w:t>
      </w:r>
      <w:r w:rsidR="006811B8" w:rsidRPr="00080307">
        <w:rPr>
          <w:rFonts w:ascii="Times New Roman" w:hAnsi="Times New Roman" w:cs="Times New Roman"/>
          <w:sz w:val="24"/>
          <w:szCs w:val="24"/>
        </w:rPr>
        <w:t xml:space="preserve"> child care.</w:t>
      </w:r>
    </w:p>
    <w:p w:rsidR="006811B8" w:rsidRPr="00080307" w:rsidRDefault="006811B8" w:rsidP="003567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0307">
        <w:rPr>
          <w:rFonts w:ascii="Times New Roman" w:hAnsi="Times New Roman" w:cs="Times New Roman"/>
          <w:sz w:val="24"/>
          <w:szCs w:val="24"/>
        </w:rPr>
        <w:t xml:space="preserve">The </w:t>
      </w:r>
      <w:r w:rsidR="00087E5E" w:rsidRPr="00080307">
        <w:rPr>
          <w:rFonts w:ascii="Times New Roman" w:hAnsi="Times New Roman" w:cs="Times New Roman"/>
          <w:sz w:val="24"/>
          <w:szCs w:val="24"/>
        </w:rPr>
        <w:t xml:space="preserve">conversion of the second story of the existing garage </w:t>
      </w:r>
      <w:r w:rsidRPr="00080307">
        <w:rPr>
          <w:rFonts w:ascii="Times New Roman" w:hAnsi="Times New Roman" w:cs="Times New Roman"/>
          <w:sz w:val="24"/>
          <w:szCs w:val="24"/>
        </w:rPr>
        <w:t>will not alter the essential character of the neighborhood</w:t>
      </w:r>
      <w:r w:rsidR="00087E5E" w:rsidRPr="00080307">
        <w:rPr>
          <w:rFonts w:ascii="Times New Roman" w:hAnsi="Times New Roman" w:cs="Times New Roman"/>
          <w:sz w:val="24"/>
          <w:szCs w:val="24"/>
        </w:rPr>
        <w:t>, nor will it cause any adverse physical or environmental effects.</w:t>
      </w:r>
    </w:p>
    <w:p w:rsidR="006811B8" w:rsidRPr="00080307" w:rsidRDefault="006811B8" w:rsidP="003567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0307">
        <w:rPr>
          <w:rFonts w:ascii="Times New Roman" w:hAnsi="Times New Roman" w:cs="Times New Roman"/>
          <w:sz w:val="24"/>
          <w:szCs w:val="24"/>
        </w:rPr>
        <w:t>The conditions of the property that create the need for a use variance are unique to the Fess family circumstances and do not apply to a substantial portion of the neighborhood.</w:t>
      </w:r>
    </w:p>
    <w:p w:rsidR="00087E5E" w:rsidRPr="00080307" w:rsidRDefault="00087E5E" w:rsidP="003567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0307">
        <w:rPr>
          <w:rFonts w:ascii="Times New Roman" w:hAnsi="Times New Roman" w:cs="Times New Roman"/>
          <w:sz w:val="24"/>
          <w:szCs w:val="24"/>
        </w:rPr>
        <w:t xml:space="preserve">The </w:t>
      </w:r>
      <w:r w:rsidR="00356721" w:rsidRPr="00080307">
        <w:rPr>
          <w:rFonts w:ascii="Times New Roman" w:hAnsi="Times New Roman" w:cs="Times New Roman"/>
          <w:sz w:val="24"/>
          <w:szCs w:val="24"/>
        </w:rPr>
        <w:t>difficulty is</w:t>
      </w:r>
      <w:r w:rsidRPr="00080307">
        <w:rPr>
          <w:rFonts w:ascii="Times New Roman" w:hAnsi="Times New Roman" w:cs="Times New Roman"/>
          <w:sz w:val="24"/>
          <w:szCs w:val="24"/>
        </w:rPr>
        <w:t xml:space="preserve"> not </w:t>
      </w:r>
      <w:r w:rsidR="00356721" w:rsidRPr="00080307">
        <w:rPr>
          <w:rFonts w:ascii="Times New Roman" w:hAnsi="Times New Roman" w:cs="Times New Roman"/>
          <w:sz w:val="24"/>
          <w:szCs w:val="24"/>
        </w:rPr>
        <w:t>self-created</w:t>
      </w:r>
      <w:r w:rsidRPr="00080307">
        <w:rPr>
          <w:rFonts w:ascii="Times New Roman" w:hAnsi="Times New Roman" w:cs="Times New Roman"/>
          <w:sz w:val="24"/>
          <w:szCs w:val="24"/>
        </w:rPr>
        <w:t>.</w:t>
      </w:r>
    </w:p>
    <w:p w:rsidR="00356721" w:rsidRPr="00080307" w:rsidRDefault="00356721" w:rsidP="00A41D4B">
      <w:pPr>
        <w:rPr>
          <w:rFonts w:ascii="Times New Roman" w:hAnsi="Times New Roman" w:cs="Times New Roman"/>
          <w:sz w:val="24"/>
          <w:szCs w:val="24"/>
        </w:rPr>
      </w:pPr>
    </w:p>
    <w:p w:rsidR="00EF38CB" w:rsidRPr="00080307" w:rsidRDefault="00EF38CB" w:rsidP="00A41D4B">
      <w:pPr>
        <w:rPr>
          <w:rFonts w:ascii="Times New Roman" w:hAnsi="Times New Roman" w:cs="Times New Roman"/>
          <w:b/>
          <w:sz w:val="24"/>
          <w:szCs w:val="24"/>
        </w:rPr>
      </w:pPr>
      <w:r w:rsidRPr="00080307">
        <w:rPr>
          <w:rFonts w:ascii="Times New Roman" w:hAnsi="Times New Roman" w:cs="Times New Roman"/>
          <w:b/>
          <w:sz w:val="24"/>
          <w:szCs w:val="24"/>
        </w:rPr>
        <w:lastRenderedPageBreak/>
        <w:t>CONDITION</w:t>
      </w:r>
      <w:r w:rsidR="00614C5C" w:rsidRPr="00080307">
        <w:rPr>
          <w:rFonts w:ascii="Times New Roman" w:hAnsi="Times New Roman" w:cs="Times New Roman"/>
          <w:b/>
          <w:sz w:val="24"/>
          <w:szCs w:val="24"/>
        </w:rPr>
        <w:t>S</w:t>
      </w:r>
    </w:p>
    <w:p w:rsidR="00614C5C" w:rsidRDefault="00EF38CB" w:rsidP="00F7046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0307">
        <w:rPr>
          <w:rFonts w:ascii="Times New Roman" w:hAnsi="Times New Roman" w:cs="Times New Roman"/>
          <w:sz w:val="24"/>
          <w:szCs w:val="24"/>
        </w:rPr>
        <w:t>The property will not be used for income generating purposes</w:t>
      </w:r>
      <w:r w:rsidR="00614C5C" w:rsidRPr="00080307">
        <w:rPr>
          <w:rFonts w:ascii="Times New Roman" w:hAnsi="Times New Roman" w:cs="Times New Roman"/>
          <w:sz w:val="24"/>
          <w:szCs w:val="24"/>
        </w:rPr>
        <w:t>.</w:t>
      </w:r>
      <w:r w:rsidRPr="00080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CE9" w:rsidRPr="00080307" w:rsidRDefault="00232CE9" w:rsidP="00232C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38CB" w:rsidRPr="00080307" w:rsidRDefault="00614C5C" w:rsidP="00F7046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0307">
        <w:rPr>
          <w:rFonts w:ascii="Times New Roman" w:hAnsi="Times New Roman" w:cs="Times New Roman"/>
          <w:sz w:val="24"/>
          <w:szCs w:val="24"/>
        </w:rPr>
        <w:t>T</w:t>
      </w:r>
      <w:r w:rsidR="00356721" w:rsidRPr="00080307">
        <w:rPr>
          <w:rFonts w:ascii="Times New Roman" w:hAnsi="Times New Roman" w:cs="Times New Roman"/>
          <w:sz w:val="24"/>
          <w:szCs w:val="24"/>
        </w:rPr>
        <w:t>he use variance for a second princip</w:t>
      </w:r>
      <w:r w:rsidR="00A75FC6" w:rsidRPr="00080307">
        <w:rPr>
          <w:rFonts w:ascii="Times New Roman" w:hAnsi="Times New Roman" w:cs="Times New Roman"/>
          <w:sz w:val="24"/>
          <w:szCs w:val="24"/>
        </w:rPr>
        <w:t>al</w:t>
      </w:r>
      <w:r w:rsidR="00356721" w:rsidRPr="00080307">
        <w:rPr>
          <w:rFonts w:ascii="Times New Roman" w:hAnsi="Times New Roman" w:cs="Times New Roman"/>
          <w:sz w:val="24"/>
          <w:szCs w:val="24"/>
        </w:rPr>
        <w:t xml:space="preserve"> </w:t>
      </w:r>
      <w:r w:rsidRPr="00080307">
        <w:rPr>
          <w:rFonts w:ascii="Times New Roman" w:hAnsi="Times New Roman" w:cs="Times New Roman"/>
          <w:sz w:val="24"/>
          <w:szCs w:val="24"/>
        </w:rPr>
        <w:t>building</w:t>
      </w:r>
      <w:r w:rsidR="00356721" w:rsidRPr="00080307">
        <w:rPr>
          <w:rFonts w:ascii="Times New Roman" w:hAnsi="Times New Roman" w:cs="Times New Roman"/>
          <w:sz w:val="24"/>
          <w:szCs w:val="24"/>
        </w:rPr>
        <w:t xml:space="preserve"> on the property will expire when the property is sold and is no longer owned by Mr. Fess, or when Mrs. </w:t>
      </w:r>
      <w:r w:rsidR="00080307">
        <w:rPr>
          <w:rFonts w:ascii="Times New Roman" w:hAnsi="Times New Roman" w:cs="Times New Roman"/>
          <w:sz w:val="24"/>
          <w:szCs w:val="24"/>
        </w:rPr>
        <w:t xml:space="preserve">Rinn </w:t>
      </w:r>
      <w:r w:rsidR="00356721" w:rsidRPr="00080307">
        <w:rPr>
          <w:rFonts w:ascii="Times New Roman" w:hAnsi="Times New Roman" w:cs="Times New Roman"/>
          <w:sz w:val="24"/>
          <w:szCs w:val="24"/>
        </w:rPr>
        <w:t xml:space="preserve">no longer occupies the studio apartment for whatever reason.  </w:t>
      </w:r>
      <w:r w:rsidRPr="00080307">
        <w:rPr>
          <w:rFonts w:ascii="Times New Roman" w:hAnsi="Times New Roman" w:cs="Times New Roman"/>
          <w:sz w:val="24"/>
          <w:szCs w:val="24"/>
        </w:rPr>
        <w:t>Upon the occurrence of either event, the property will revert to single principal building status under Section 200-8(B) of the Zoning Ordinance.</w:t>
      </w:r>
    </w:p>
    <w:p w:rsidR="0089086D" w:rsidRPr="00080307" w:rsidRDefault="0089086D" w:rsidP="00F7046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Pr="00080307" w:rsidRDefault="0089086D" w:rsidP="00A41D4B">
      <w:pPr>
        <w:rPr>
          <w:rFonts w:ascii="Times New Roman" w:hAnsi="Times New Roman" w:cs="Times New Roman"/>
          <w:sz w:val="24"/>
          <w:szCs w:val="24"/>
        </w:rPr>
      </w:pPr>
    </w:p>
    <w:p w:rsidR="0089086D" w:rsidRDefault="00A242BA" w:rsidP="00A41D4B">
      <w:r>
        <w:t>1/26/17</w:t>
      </w:r>
    </w:p>
    <w:p w:rsidR="00306500" w:rsidRDefault="00306500">
      <w:bookmarkStart w:id="0" w:name="_GoBack"/>
      <w:bookmarkEnd w:id="0"/>
    </w:p>
    <w:p w:rsidR="00EB521D" w:rsidRDefault="00EB521D"/>
    <w:p w:rsidR="00D85AA3" w:rsidRDefault="00D85AA3"/>
    <w:p w:rsidR="00D85AA3" w:rsidRDefault="00D85AA3"/>
    <w:p w:rsidR="00860850" w:rsidRDefault="00860850">
      <w:r>
        <w:t xml:space="preserve"> </w:t>
      </w:r>
    </w:p>
    <w:sectPr w:rsidR="00860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3896"/>
    <w:multiLevelType w:val="hybridMultilevel"/>
    <w:tmpl w:val="2E84F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0D03"/>
    <w:multiLevelType w:val="hybridMultilevel"/>
    <w:tmpl w:val="C0CCE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4C59"/>
    <w:multiLevelType w:val="hybridMultilevel"/>
    <w:tmpl w:val="5F38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768"/>
    <w:multiLevelType w:val="hybridMultilevel"/>
    <w:tmpl w:val="92463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73AE2"/>
    <w:multiLevelType w:val="hybridMultilevel"/>
    <w:tmpl w:val="458A0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70243"/>
    <w:multiLevelType w:val="hybridMultilevel"/>
    <w:tmpl w:val="08340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90608"/>
    <w:multiLevelType w:val="hybridMultilevel"/>
    <w:tmpl w:val="40625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8C"/>
    <w:rsid w:val="00080307"/>
    <w:rsid w:val="00087E5E"/>
    <w:rsid w:val="000969DF"/>
    <w:rsid w:val="000B47FE"/>
    <w:rsid w:val="00232CE9"/>
    <w:rsid w:val="00295781"/>
    <w:rsid w:val="00306500"/>
    <w:rsid w:val="00356721"/>
    <w:rsid w:val="0037736B"/>
    <w:rsid w:val="004A6864"/>
    <w:rsid w:val="00614C5C"/>
    <w:rsid w:val="006811B8"/>
    <w:rsid w:val="006D59FC"/>
    <w:rsid w:val="00745F6C"/>
    <w:rsid w:val="00860850"/>
    <w:rsid w:val="0089086D"/>
    <w:rsid w:val="00933A21"/>
    <w:rsid w:val="00952B8C"/>
    <w:rsid w:val="00964A78"/>
    <w:rsid w:val="009E3FB4"/>
    <w:rsid w:val="009F2FE2"/>
    <w:rsid w:val="00A242BA"/>
    <w:rsid w:val="00A41D4B"/>
    <w:rsid w:val="00A75FC6"/>
    <w:rsid w:val="00D85AA3"/>
    <w:rsid w:val="00DB2871"/>
    <w:rsid w:val="00EB521D"/>
    <w:rsid w:val="00EF38CB"/>
    <w:rsid w:val="00F7046B"/>
    <w:rsid w:val="00FA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Peckham</dc:creator>
  <cp:lastModifiedBy>mfletcher</cp:lastModifiedBy>
  <cp:revision>5</cp:revision>
  <dcterms:created xsi:type="dcterms:W3CDTF">2017-01-27T13:35:00Z</dcterms:created>
  <dcterms:modified xsi:type="dcterms:W3CDTF">2017-01-27T13:39:00Z</dcterms:modified>
</cp:coreProperties>
</file>