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120446" w:rsidRDefault="007D270E" w:rsidP="00BA7F4D">
      <w:pPr>
        <w:spacing w:line="240" w:lineRule="auto"/>
        <w:rPr>
          <w:rFonts w:ascii="Times New Roman" w:hAnsi="Times New Roman" w:cs="Times New Roman"/>
          <w:sz w:val="24"/>
          <w:szCs w:val="24"/>
        </w:rPr>
      </w:pPr>
      <w:r w:rsidRPr="00120446">
        <w:rPr>
          <w:rFonts w:ascii="Times New Roman" w:hAnsi="Times New Roman" w:cs="Times New Roman"/>
          <w:sz w:val="24"/>
          <w:szCs w:val="24"/>
        </w:rPr>
        <w:t>A Regular Meeting of the Zoning Board of Appeals was held on Thursday</w:t>
      </w:r>
      <w:r w:rsidR="00BA7F4D" w:rsidRPr="00120446">
        <w:rPr>
          <w:rFonts w:ascii="Times New Roman" w:hAnsi="Times New Roman" w:cs="Times New Roman"/>
          <w:sz w:val="24"/>
          <w:szCs w:val="24"/>
        </w:rPr>
        <w:t xml:space="preserve">, </w:t>
      </w:r>
      <w:r w:rsidR="009651FF" w:rsidRPr="00120446">
        <w:rPr>
          <w:rFonts w:ascii="Times New Roman" w:hAnsi="Times New Roman" w:cs="Times New Roman"/>
          <w:sz w:val="24"/>
          <w:szCs w:val="24"/>
        </w:rPr>
        <w:t>Decem</w:t>
      </w:r>
      <w:r w:rsidR="00BA7F4D" w:rsidRPr="00120446">
        <w:rPr>
          <w:rFonts w:ascii="Times New Roman" w:hAnsi="Times New Roman" w:cs="Times New Roman"/>
          <w:sz w:val="24"/>
          <w:szCs w:val="24"/>
        </w:rPr>
        <w:t>ber 12, 2013, at the Mendon Town Hall, 16 West Main Street, Honeoye Falls, NY, 14472 at 7:00 p.m.</w:t>
      </w:r>
    </w:p>
    <w:p w:rsidR="00BA7F4D" w:rsidRPr="00120446" w:rsidRDefault="00BA7F4D" w:rsidP="00BA7F4D">
      <w:pPr>
        <w:spacing w:line="240" w:lineRule="auto"/>
        <w:rPr>
          <w:rFonts w:ascii="Times New Roman" w:hAnsi="Times New Roman" w:cs="Times New Roman"/>
          <w:sz w:val="24"/>
          <w:szCs w:val="24"/>
        </w:rPr>
      </w:pPr>
    </w:p>
    <w:p w:rsidR="009651FF" w:rsidRPr="00120446" w:rsidRDefault="00BA7F4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PRESENT:</w:t>
      </w:r>
      <w:r w:rsidRPr="00120446">
        <w:rPr>
          <w:rFonts w:ascii="Times New Roman" w:hAnsi="Times New Roman" w:cs="Times New Roman"/>
          <w:sz w:val="24"/>
          <w:szCs w:val="24"/>
        </w:rPr>
        <w:tab/>
      </w:r>
      <w:r w:rsidR="009651FF" w:rsidRPr="00120446">
        <w:rPr>
          <w:rFonts w:ascii="Times New Roman" w:hAnsi="Times New Roman" w:cs="Times New Roman"/>
          <w:sz w:val="24"/>
          <w:szCs w:val="24"/>
        </w:rPr>
        <w:t>Kevin Wright</w:t>
      </w:r>
    </w:p>
    <w:p w:rsidR="00BA7F4D" w:rsidRPr="00120446" w:rsidRDefault="00BA7F4D" w:rsidP="009651FF">
      <w:pPr>
        <w:spacing w:after="0" w:line="240" w:lineRule="auto"/>
        <w:ind w:left="720" w:firstLine="720"/>
        <w:rPr>
          <w:rFonts w:ascii="Times New Roman" w:hAnsi="Times New Roman" w:cs="Times New Roman"/>
          <w:sz w:val="24"/>
          <w:szCs w:val="24"/>
        </w:rPr>
      </w:pPr>
      <w:r w:rsidRPr="00120446">
        <w:rPr>
          <w:rFonts w:ascii="Times New Roman" w:hAnsi="Times New Roman" w:cs="Times New Roman"/>
          <w:sz w:val="24"/>
          <w:szCs w:val="24"/>
        </w:rPr>
        <w:t>Don Irvine</w:t>
      </w:r>
    </w:p>
    <w:p w:rsidR="00BA7F4D" w:rsidRPr="00120446" w:rsidRDefault="00BA7F4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ab/>
      </w:r>
      <w:r w:rsidRPr="00120446">
        <w:rPr>
          <w:rFonts w:ascii="Times New Roman" w:hAnsi="Times New Roman" w:cs="Times New Roman"/>
          <w:sz w:val="24"/>
          <w:szCs w:val="24"/>
        </w:rPr>
        <w:tab/>
        <w:t>Bruce Peckham</w:t>
      </w:r>
    </w:p>
    <w:p w:rsidR="00BA7F4D" w:rsidRPr="00120446" w:rsidRDefault="00BA7F4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ab/>
      </w:r>
      <w:r w:rsidRPr="00120446">
        <w:rPr>
          <w:rFonts w:ascii="Times New Roman" w:hAnsi="Times New Roman" w:cs="Times New Roman"/>
          <w:sz w:val="24"/>
          <w:szCs w:val="24"/>
        </w:rPr>
        <w:tab/>
        <w:t>Don Thorpe</w:t>
      </w:r>
    </w:p>
    <w:p w:rsidR="00BA7F4D" w:rsidRPr="00120446" w:rsidRDefault="00BA7F4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ab/>
      </w:r>
      <w:r w:rsidRPr="00120446">
        <w:rPr>
          <w:rFonts w:ascii="Times New Roman" w:hAnsi="Times New Roman" w:cs="Times New Roman"/>
          <w:sz w:val="24"/>
          <w:szCs w:val="24"/>
        </w:rPr>
        <w:tab/>
      </w:r>
    </w:p>
    <w:p w:rsidR="00BA7F4D" w:rsidRPr="00120446" w:rsidRDefault="00BA7F4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ABSENT:</w:t>
      </w:r>
      <w:r w:rsidR="00125D54" w:rsidRPr="00120446">
        <w:rPr>
          <w:rFonts w:ascii="Times New Roman" w:hAnsi="Times New Roman" w:cs="Times New Roman"/>
          <w:sz w:val="24"/>
          <w:szCs w:val="24"/>
        </w:rPr>
        <w:tab/>
        <w:t>Liz Sciortino</w:t>
      </w:r>
      <w:r w:rsidRPr="00120446">
        <w:rPr>
          <w:rFonts w:ascii="Times New Roman" w:hAnsi="Times New Roman" w:cs="Times New Roman"/>
          <w:sz w:val="24"/>
          <w:szCs w:val="24"/>
        </w:rPr>
        <w:tab/>
      </w:r>
    </w:p>
    <w:p w:rsidR="009651FF" w:rsidRPr="00120446" w:rsidRDefault="009651FF" w:rsidP="00BA7F4D">
      <w:pPr>
        <w:spacing w:after="0" w:line="240" w:lineRule="auto"/>
        <w:rPr>
          <w:rFonts w:ascii="Times New Roman" w:hAnsi="Times New Roman" w:cs="Times New Roman"/>
          <w:sz w:val="24"/>
          <w:szCs w:val="24"/>
        </w:rPr>
      </w:pPr>
    </w:p>
    <w:p w:rsidR="00125D54" w:rsidRPr="00120446" w:rsidRDefault="00125D54"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ATTORNEY:</w:t>
      </w:r>
      <w:r w:rsidRPr="00120446">
        <w:rPr>
          <w:rFonts w:ascii="Times New Roman" w:hAnsi="Times New Roman" w:cs="Times New Roman"/>
          <w:sz w:val="24"/>
          <w:szCs w:val="24"/>
        </w:rPr>
        <w:tab/>
        <w:t>Doug Jones</w:t>
      </w:r>
    </w:p>
    <w:p w:rsidR="00125D54" w:rsidRPr="00120446" w:rsidRDefault="00125D54" w:rsidP="00BA7F4D">
      <w:pPr>
        <w:spacing w:after="0" w:line="240" w:lineRule="auto"/>
        <w:rPr>
          <w:rFonts w:ascii="Times New Roman" w:hAnsi="Times New Roman" w:cs="Times New Roman"/>
          <w:sz w:val="24"/>
          <w:szCs w:val="24"/>
        </w:rPr>
      </w:pPr>
    </w:p>
    <w:p w:rsidR="00BA7F4D" w:rsidRPr="00120446" w:rsidRDefault="00BA7F4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OTHERS:</w:t>
      </w:r>
      <w:r w:rsidRPr="00120446">
        <w:rPr>
          <w:rFonts w:ascii="Times New Roman" w:hAnsi="Times New Roman" w:cs="Times New Roman"/>
          <w:sz w:val="24"/>
          <w:szCs w:val="24"/>
        </w:rPr>
        <w:tab/>
      </w:r>
      <w:r w:rsidR="00A45DC5" w:rsidRPr="00120446">
        <w:rPr>
          <w:rFonts w:ascii="Times New Roman" w:hAnsi="Times New Roman" w:cs="Times New Roman"/>
          <w:sz w:val="24"/>
          <w:szCs w:val="24"/>
        </w:rPr>
        <w:t>Richard Steamer, Richard Sr. and Karen Steamer</w:t>
      </w:r>
    </w:p>
    <w:p w:rsidR="00BA7F4D" w:rsidRPr="00120446" w:rsidRDefault="00BA7F4D" w:rsidP="00BA7F4D">
      <w:pPr>
        <w:spacing w:after="0" w:line="240" w:lineRule="auto"/>
        <w:rPr>
          <w:rFonts w:ascii="Times New Roman" w:hAnsi="Times New Roman" w:cs="Times New Roman"/>
          <w:sz w:val="24"/>
          <w:szCs w:val="24"/>
        </w:rPr>
      </w:pPr>
    </w:p>
    <w:p w:rsidR="00BA7F4D" w:rsidRPr="00120446" w:rsidRDefault="00525943"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Minutes were taken by Bonnie Toomey.</w:t>
      </w:r>
    </w:p>
    <w:p w:rsidR="00525943" w:rsidRPr="00120446" w:rsidRDefault="00525943" w:rsidP="00BA7F4D">
      <w:pPr>
        <w:spacing w:after="0" w:line="240" w:lineRule="auto"/>
        <w:rPr>
          <w:rFonts w:ascii="Times New Roman" w:hAnsi="Times New Roman" w:cs="Times New Roman"/>
          <w:sz w:val="24"/>
          <w:szCs w:val="24"/>
        </w:rPr>
      </w:pPr>
    </w:p>
    <w:p w:rsidR="00525943" w:rsidRPr="00120446" w:rsidRDefault="00525943"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w:t>
      </w:r>
      <w:r w:rsidR="009651FF" w:rsidRPr="00120446">
        <w:rPr>
          <w:rFonts w:ascii="Times New Roman" w:hAnsi="Times New Roman" w:cs="Times New Roman"/>
          <w:sz w:val="24"/>
          <w:szCs w:val="24"/>
        </w:rPr>
        <w:t>Wright</w:t>
      </w:r>
      <w:r w:rsidRPr="00120446">
        <w:rPr>
          <w:rFonts w:ascii="Times New Roman" w:hAnsi="Times New Roman" w:cs="Times New Roman"/>
          <w:sz w:val="24"/>
          <w:szCs w:val="24"/>
        </w:rPr>
        <w:t xml:space="preserve"> opened the meeting at 7:00 p.m.</w:t>
      </w:r>
    </w:p>
    <w:p w:rsidR="00125D54" w:rsidRPr="00120446" w:rsidRDefault="00125D54" w:rsidP="00BA7F4D">
      <w:pPr>
        <w:spacing w:after="0" w:line="240" w:lineRule="auto"/>
        <w:rPr>
          <w:rFonts w:ascii="Times New Roman" w:hAnsi="Times New Roman" w:cs="Times New Roman"/>
          <w:sz w:val="24"/>
          <w:szCs w:val="24"/>
        </w:rPr>
      </w:pPr>
    </w:p>
    <w:p w:rsidR="00F96E9A" w:rsidRPr="00120446" w:rsidRDefault="00F96E9A" w:rsidP="00F96E9A">
      <w:pPr>
        <w:spacing w:after="0" w:line="240" w:lineRule="auto"/>
        <w:rPr>
          <w:rFonts w:ascii="Times New Roman" w:eastAsia="Times New Roman" w:hAnsi="Times New Roman" w:cs="Times New Roman"/>
          <w:b/>
          <w:sz w:val="24"/>
          <w:szCs w:val="24"/>
          <w:u w:val="single"/>
        </w:rPr>
      </w:pPr>
      <w:r w:rsidRPr="00120446">
        <w:rPr>
          <w:rFonts w:ascii="Times New Roman" w:eastAsia="Times New Roman" w:hAnsi="Times New Roman" w:cs="Times New Roman"/>
          <w:b/>
          <w:sz w:val="24"/>
          <w:szCs w:val="24"/>
          <w:u w:val="single"/>
        </w:rPr>
        <w:t>STEAMER AREA VARIANCE PUBLIC HEARING</w:t>
      </w:r>
    </w:p>
    <w:p w:rsidR="00F96E9A" w:rsidRPr="00120446" w:rsidRDefault="00F96E9A" w:rsidP="00F96E9A">
      <w:pPr>
        <w:spacing w:after="0" w:line="240" w:lineRule="auto"/>
        <w:rPr>
          <w:rFonts w:ascii="Times New Roman" w:eastAsia="Times New Roman" w:hAnsi="Times New Roman" w:cs="Times New Roman"/>
          <w:sz w:val="24"/>
          <w:szCs w:val="24"/>
        </w:rPr>
      </w:pPr>
      <w:r w:rsidRPr="00120446">
        <w:rPr>
          <w:rFonts w:ascii="Times New Roman" w:eastAsia="Times New Roman" w:hAnsi="Times New Roman" w:cs="Times New Roman"/>
          <w:sz w:val="24"/>
          <w:szCs w:val="24"/>
        </w:rPr>
        <w:t>Richard Steamer, 640 Pittsford Victor Road, Pittsford, NY, for an area variance on 11.61 acres located on Boughton Hill Road, west of the Route 64 intersection, bearing Tax Account no. 223.04-1-3.1, located in an RA-1 zone, to allow a 240 square foot shed on the property which does not contain a primary residence, whereas Town Code only allows an accessory structure when a principal building exists.</w:t>
      </w:r>
    </w:p>
    <w:p w:rsidR="00125D54" w:rsidRPr="00120446" w:rsidRDefault="00125D54" w:rsidP="00BA7F4D">
      <w:pPr>
        <w:spacing w:after="0" w:line="240" w:lineRule="auto"/>
        <w:rPr>
          <w:rFonts w:ascii="Times New Roman" w:hAnsi="Times New Roman" w:cs="Times New Roman"/>
          <w:sz w:val="24"/>
          <w:szCs w:val="24"/>
        </w:rPr>
      </w:pPr>
    </w:p>
    <w:p w:rsidR="00F96E9A" w:rsidRPr="00120446" w:rsidRDefault="00F96E9A"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stated that the affidavit of posting of the sign was in the file and waived the reading of the public notice.</w:t>
      </w:r>
    </w:p>
    <w:p w:rsidR="00F96E9A" w:rsidRPr="00120446" w:rsidRDefault="00F96E9A" w:rsidP="00BA7F4D">
      <w:pPr>
        <w:spacing w:after="0" w:line="240" w:lineRule="auto"/>
        <w:rPr>
          <w:rFonts w:ascii="Times New Roman" w:hAnsi="Times New Roman" w:cs="Times New Roman"/>
          <w:sz w:val="24"/>
          <w:szCs w:val="24"/>
        </w:rPr>
      </w:pPr>
    </w:p>
    <w:p w:rsidR="00F96E9A" w:rsidRPr="00120446" w:rsidRDefault="00051CF0"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Wright asked the Board if they were all familiar with the property.  </w:t>
      </w:r>
      <w:r w:rsidR="00F96E9A" w:rsidRPr="00120446">
        <w:rPr>
          <w:rFonts w:ascii="Times New Roman" w:hAnsi="Times New Roman" w:cs="Times New Roman"/>
          <w:sz w:val="24"/>
          <w:szCs w:val="24"/>
        </w:rPr>
        <w:t>The member</w:t>
      </w:r>
      <w:r w:rsidR="001D42B4" w:rsidRPr="00120446">
        <w:rPr>
          <w:rFonts w:ascii="Times New Roman" w:hAnsi="Times New Roman" w:cs="Times New Roman"/>
          <w:sz w:val="24"/>
          <w:szCs w:val="24"/>
        </w:rPr>
        <w:t>s</w:t>
      </w:r>
      <w:r w:rsidR="00F96E9A" w:rsidRPr="00120446">
        <w:rPr>
          <w:rFonts w:ascii="Times New Roman" w:hAnsi="Times New Roman" w:cs="Times New Roman"/>
          <w:sz w:val="24"/>
          <w:szCs w:val="24"/>
        </w:rPr>
        <w:t xml:space="preserve"> stated they were. </w:t>
      </w:r>
    </w:p>
    <w:p w:rsidR="00F96E9A" w:rsidRPr="00120446" w:rsidRDefault="00F96E9A" w:rsidP="00BA7F4D">
      <w:pPr>
        <w:spacing w:after="0" w:line="240" w:lineRule="auto"/>
        <w:rPr>
          <w:rFonts w:ascii="Times New Roman" w:hAnsi="Times New Roman" w:cs="Times New Roman"/>
          <w:sz w:val="24"/>
          <w:szCs w:val="24"/>
        </w:rPr>
      </w:pPr>
    </w:p>
    <w:p w:rsidR="00F96E9A" w:rsidRPr="00120446" w:rsidRDefault="00F96E9A"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Richard Steamer stated he would like the variance for </w:t>
      </w:r>
      <w:r w:rsidR="006963D8" w:rsidRPr="00120446">
        <w:rPr>
          <w:rFonts w:ascii="Times New Roman" w:hAnsi="Times New Roman" w:cs="Times New Roman"/>
          <w:sz w:val="24"/>
          <w:szCs w:val="24"/>
        </w:rPr>
        <w:t xml:space="preserve">a 240 square foot shed for agriculture and equipment.  The purpose is to keep </w:t>
      </w:r>
      <w:r w:rsidR="001D42B4" w:rsidRPr="00120446">
        <w:rPr>
          <w:rFonts w:ascii="Times New Roman" w:hAnsi="Times New Roman" w:cs="Times New Roman"/>
          <w:sz w:val="24"/>
          <w:szCs w:val="24"/>
        </w:rPr>
        <w:t xml:space="preserve">items </w:t>
      </w:r>
      <w:r w:rsidR="006963D8" w:rsidRPr="00120446">
        <w:rPr>
          <w:rFonts w:ascii="Times New Roman" w:hAnsi="Times New Roman" w:cs="Times New Roman"/>
          <w:sz w:val="24"/>
          <w:szCs w:val="24"/>
        </w:rPr>
        <w:t>safe from vandals and weather.</w:t>
      </w:r>
    </w:p>
    <w:p w:rsidR="006963D8" w:rsidRPr="00120446" w:rsidRDefault="006963D8" w:rsidP="00BA7F4D">
      <w:pPr>
        <w:spacing w:after="0" w:line="240" w:lineRule="auto"/>
        <w:rPr>
          <w:rFonts w:ascii="Times New Roman" w:hAnsi="Times New Roman" w:cs="Times New Roman"/>
          <w:sz w:val="24"/>
          <w:szCs w:val="24"/>
        </w:rPr>
      </w:pPr>
    </w:p>
    <w:p w:rsidR="006963D8"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how recent the shed was put in place.</w:t>
      </w:r>
    </w:p>
    <w:p w:rsidR="00FD373D" w:rsidRPr="00120446" w:rsidRDefault="00FD373D" w:rsidP="00BA7F4D">
      <w:pPr>
        <w:spacing w:after="0" w:line="240" w:lineRule="auto"/>
        <w:rPr>
          <w:rFonts w:ascii="Times New Roman" w:hAnsi="Times New Roman" w:cs="Times New Roman"/>
          <w:sz w:val="24"/>
          <w:szCs w:val="24"/>
        </w:rPr>
      </w:pP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Steamer stated October.</w:t>
      </w:r>
    </w:p>
    <w:p w:rsidR="00FD373D" w:rsidRPr="00120446" w:rsidRDefault="00FD373D" w:rsidP="00BA7F4D">
      <w:pPr>
        <w:spacing w:after="0" w:line="240" w:lineRule="auto"/>
        <w:rPr>
          <w:rFonts w:ascii="Times New Roman" w:hAnsi="Times New Roman" w:cs="Times New Roman"/>
          <w:sz w:val="24"/>
          <w:szCs w:val="24"/>
        </w:rPr>
      </w:pP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about the vehicle on the property and if it was mobile.</w:t>
      </w:r>
    </w:p>
    <w:p w:rsidR="00FD373D" w:rsidRPr="00120446" w:rsidRDefault="00FD373D" w:rsidP="00BA7F4D">
      <w:pPr>
        <w:spacing w:after="0" w:line="240" w:lineRule="auto"/>
        <w:rPr>
          <w:rFonts w:ascii="Times New Roman" w:hAnsi="Times New Roman" w:cs="Times New Roman"/>
          <w:sz w:val="24"/>
          <w:szCs w:val="24"/>
        </w:rPr>
      </w:pP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Steamer said it is a farm truck and it is mobile.</w:t>
      </w:r>
    </w:p>
    <w:p w:rsidR="00FD373D" w:rsidRPr="00120446" w:rsidRDefault="00FD373D" w:rsidP="00BA7F4D">
      <w:pPr>
        <w:spacing w:after="0" w:line="240" w:lineRule="auto"/>
        <w:rPr>
          <w:rFonts w:ascii="Times New Roman" w:hAnsi="Times New Roman" w:cs="Times New Roman"/>
          <w:sz w:val="24"/>
          <w:szCs w:val="24"/>
        </w:rPr>
      </w:pP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Wright asked if the property </w:t>
      </w:r>
      <w:r w:rsidR="001D42B4" w:rsidRPr="00120446">
        <w:rPr>
          <w:rFonts w:ascii="Times New Roman" w:hAnsi="Times New Roman" w:cs="Times New Roman"/>
          <w:sz w:val="24"/>
          <w:szCs w:val="24"/>
        </w:rPr>
        <w:t xml:space="preserve">had </w:t>
      </w:r>
      <w:r w:rsidRPr="00120446">
        <w:rPr>
          <w:rFonts w:ascii="Times New Roman" w:hAnsi="Times New Roman" w:cs="Times New Roman"/>
          <w:sz w:val="24"/>
          <w:szCs w:val="24"/>
        </w:rPr>
        <w:t>adjoined the property to the North.</w:t>
      </w:r>
    </w:p>
    <w:p w:rsidR="00FD373D" w:rsidRPr="00120446" w:rsidRDefault="00FD373D" w:rsidP="00BA7F4D">
      <w:pPr>
        <w:spacing w:after="0" w:line="240" w:lineRule="auto"/>
        <w:rPr>
          <w:rFonts w:ascii="Times New Roman" w:hAnsi="Times New Roman" w:cs="Times New Roman"/>
          <w:sz w:val="24"/>
          <w:szCs w:val="24"/>
        </w:rPr>
      </w:pP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Steamer stated</w:t>
      </w:r>
      <w:r w:rsidR="001D42B4" w:rsidRPr="00120446">
        <w:rPr>
          <w:rFonts w:ascii="Times New Roman" w:hAnsi="Times New Roman" w:cs="Times New Roman"/>
          <w:sz w:val="24"/>
          <w:szCs w:val="24"/>
        </w:rPr>
        <w:t xml:space="preserve"> that</w:t>
      </w:r>
      <w:r w:rsidRPr="00120446">
        <w:rPr>
          <w:rFonts w:ascii="Times New Roman" w:hAnsi="Times New Roman" w:cs="Times New Roman"/>
          <w:sz w:val="24"/>
          <w:szCs w:val="24"/>
        </w:rPr>
        <w:t xml:space="preserve"> it </w:t>
      </w:r>
      <w:r w:rsidR="001D42B4" w:rsidRPr="00120446">
        <w:rPr>
          <w:rFonts w:ascii="Times New Roman" w:hAnsi="Times New Roman" w:cs="Times New Roman"/>
          <w:sz w:val="24"/>
          <w:szCs w:val="24"/>
        </w:rPr>
        <w:t>ha</w:t>
      </w:r>
      <w:r w:rsidRPr="00120446">
        <w:rPr>
          <w:rFonts w:ascii="Times New Roman" w:hAnsi="Times New Roman" w:cs="Times New Roman"/>
          <w:sz w:val="24"/>
          <w:szCs w:val="24"/>
        </w:rPr>
        <w:t>d.</w:t>
      </w:r>
    </w:p>
    <w:p w:rsidR="00FD373D" w:rsidRPr="00120446" w:rsidRDefault="00FD373D" w:rsidP="00BA7F4D">
      <w:pPr>
        <w:spacing w:after="0" w:line="240" w:lineRule="auto"/>
        <w:rPr>
          <w:rFonts w:ascii="Times New Roman" w:hAnsi="Times New Roman" w:cs="Times New Roman"/>
          <w:sz w:val="24"/>
          <w:szCs w:val="24"/>
        </w:rPr>
      </w:pP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how long Mr. Steamer has been maintaining the property.</w:t>
      </w:r>
    </w:p>
    <w:p w:rsidR="00FD373D" w:rsidRPr="00120446" w:rsidRDefault="00FD373D" w:rsidP="00BA7F4D">
      <w:pPr>
        <w:spacing w:after="0" w:line="240" w:lineRule="auto"/>
        <w:rPr>
          <w:rFonts w:ascii="Times New Roman" w:hAnsi="Times New Roman" w:cs="Times New Roman"/>
          <w:sz w:val="24"/>
          <w:szCs w:val="24"/>
        </w:rPr>
      </w:pP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Steamer answered 8 years.</w:t>
      </w: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 </w:t>
      </w: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who maintained it before that and Mr. Steamer answered it was maintained by himself, his mother and father.</w:t>
      </w:r>
    </w:p>
    <w:p w:rsidR="00FD373D" w:rsidRPr="00120446" w:rsidRDefault="00FD373D" w:rsidP="00BA7F4D">
      <w:pPr>
        <w:spacing w:after="0" w:line="240" w:lineRule="auto"/>
        <w:rPr>
          <w:rFonts w:ascii="Times New Roman" w:hAnsi="Times New Roman" w:cs="Times New Roman"/>
          <w:sz w:val="24"/>
          <w:szCs w:val="24"/>
        </w:rPr>
      </w:pP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how long it was family owned.</w:t>
      </w:r>
    </w:p>
    <w:p w:rsidR="00FD373D" w:rsidRPr="00120446" w:rsidRDefault="00FD373D" w:rsidP="00BA7F4D">
      <w:pPr>
        <w:spacing w:after="0" w:line="240" w:lineRule="auto"/>
        <w:rPr>
          <w:rFonts w:ascii="Times New Roman" w:hAnsi="Times New Roman" w:cs="Times New Roman"/>
          <w:sz w:val="24"/>
          <w:szCs w:val="24"/>
        </w:rPr>
      </w:pPr>
    </w:p>
    <w:p w:rsidR="00FD373D" w:rsidRPr="00120446" w:rsidRDefault="00FD373D"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Richard Steamer, Sr. answered </w:t>
      </w:r>
      <w:r w:rsidR="001D42B4" w:rsidRPr="00120446">
        <w:rPr>
          <w:rFonts w:ascii="Times New Roman" w:hAnsi="Times New Roman" w:cs="Times New Roman"/>
          <w:sz w:val="24"/>
          <w:szCs w:val="24"/>
        </w:rPr>
        <w:t xml:space="preserve">since </w:t>
      </w:r>
      <w:r w:rsidRPr="00120446">
        <w:rPr>
          <w:rFonts w:ascii="Times New Roman" w:hAnsi="Times New Roman" w:cs="Times New Roman"/>
          <w:sz w:val="24"/>
          <w:szCs w:val="24"/>
        </w:rPr>
        <w:t>1975.</w:t>
      </w:r>
    </w:p>
    <w:p w:rsidR="00FD373D" w:rsidRPr="00120446" w:rsidRDefault="00FD373D" w:rsidP="00BA7F4D">
      <w:pPr>
        <w:spacing w:after="0" w:line="240" w:lineRule="auto"/>
        <w:rPr>
          <w:rFonts w:ascii="Times New Roman" w:hAnsi="Times New Roman" w:cs="Times New Roman"/>
          <w:sz w:val="24"/>
          <w:szCs w:val="24"/>
        </w:rPr>
      </w:pPr>
    </w:p>
    <w:p w:rsidR="00FD373D" w:rsidRPr="00120446" w:rsidRDefault="0089368E"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When asked, Mr. Steamer answered Mr. Wright that he was planning a tree farm for the property which he would plant himself.</w:t>
      </w:r>
    </w:p>
    <w:p w:rsidR="0089368E" w:rsidRPr="00120446" w:rsidRDefault="0089368E" w:rsidP="00BA7F4D">
      <w:pPr>
        <w:spacing w:after="0" w:line="240" w:lineRule="auto"/>
        <w:rPr>
          <w:rFonts w:ascii="Times New Roman" w:hAnsi="Times New Roman" w:cs="Times New Roman"/>
          <w:sz w:val="24"/>
          <w:szCs w:val="24"/>
        </w:rPr>
      </w:pPr>
    </w:p>
    <w:p w:rsidR="0089368E" w:rsidRPr="00120446" w:rsidRDefault="0089368E"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if this shed was going to be adequate.</w:t>
      </w:r>
    </w:p>
    <w:p w:rsidR="0089368E" w:rsidRPr="00120446" w:rsidRDefault="0089368E" w:rsidP="00BA7F4D">
      <w:pPr>
        <w:spacing w:after="0" w:line="240" w:lineRule="auto"/>
        <w:rPr>
          <w:rFonts w:ascii="Times New Roman" w:hAnsi="Times New Roman" w:cs="Times New Roman"/>
          <w:sz w:val="24"/>
          <w:szCs w:val="24"/>
        </w:rPr>
      </w:pPr>
    </w:p>
    <w:p w:rsidR="0089368E" w:rsidRPr="00120446" w:rsidRDefault="0089368E"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Steamer stated that it was good </w:t>
      </w:r>
      <w:r w:rsidR="00051CF0" w:rsidRPr="00120446">
        <w:rPr>
          <w:rFonts w:ascii="Times New Roman" w:hAnsi="Times New Roman" w:cs="Times New Roman"/>
          <w:sz w:val="24"/>
          <w:szCs w:val="24"/>
        </w:rPr>
        <w:t>now;</w:t>
      </w:r>
      <w:r w:rsidRPr="00120446">
        <w:rPr>
          <w:rFonts w:ascii="Times New Roman" w:hAnsi="Times New Roman" w:cs="Times New Roman"/>
          <w:sz w:val="24"/>
          <w:szCs w:val="24"/>
        </w:rPr>
        <w:t xml:space="preserve"> down the road he may need a bigger barn.</w:t>
      </w:r>
    </w:p>
    <w:p w:rsidR="0089368E" w:rsidRPr="00120446" w:rsidRDefault="0089368E" w:rsidP="00BA7F4D">
      <w:pPr>
        <w:spacing w:after="0" w:line="240" w:lineRule="auto"/>
        <w:rPr>
          <w:rFonts w:ascii="Times New Roman" w:hAnsi="Times New Roman" w:cs="Times New Roman"/>
          <w:sz w:val="24"/>
          <w:szCs w:val="24"/>
        </w:rPr>
      </w:pPr>
    </w:p>
    <w:p w:rsidR="0089368E" w:rsidRPr="00120446" w:rsidRDefault="0089368E"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consulted with Mr. Jones as to when the property is considered agricultural where there would be no restriction and if there was a size minimum.</w:t>
      </w:r>
    </w:p>
    <w:p w:rsidR="0089368E" w:rsidRPr="00120446" w:rsidRDefault="0089368E" w:rsidP="00BA7F4D">
      <w:pPr>
        <w:spacing w:after="0" w:line="240" w:lineRule="auto"/>
        <w:rPr>
          <w:rFonts w:ascii="Times New Roman" w:hAnsi="Times New Roman" w:cs="Times New Roman"/>
          <w:sz w:val="24"/>
          <w:szCs w:val="24"/>
        </w:rPr>
      </w:pPr>
    </w:p>
    <w:p w:rsidR="0089368E" w:rsidRPr="00120446" w:rsidRDefault="0089368E"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Jones stated that it would meet the definition of agriculture when it was being </w:t>
      </w:r>
      <w:r w:rsidR="00051CF0" w:rsidRPr="00120446">
        <w:rPr>
          <w:rFonts w:ascii="Times New Roman" w:hAnsi="Times New Roman" w:cs="Times New Roman"/>
          <w:sz w:val="24"/>
          <w:szCs w:val="24"/>
        </w:rPr>
        <w:t>maintained</w:t>
      </w:r>
      <w:r w:rsidRPr="00120446">
        <w:rPr>
          <w:rFonts w:ascii="Times New Roman" w:hAnsi="Times New Roman" w:cs="Times New Roman"/>
          <w:sz w:val="24"/>
          <w:szCs w:val="24"/>
        </w:rPr>
        <w:t xml:space="preserve"> as a tree farm and there is no minimum size.</w:t>
      </w:r>
    </w:p>
    <w:p w:rsidR="0089368E" w:rsidRPr="00120446" w:rsidRDefault="0089368E" w:rsidP="00BA7F4D">
      <w:pPr>
        <w:spacing w:after="0" w:line="240" w:lineRule="auto"/>
        <w:rPr>
          <w:rFonts w:ascii="Times New Roman" w:hAnsi="Times New Roman" w:cs="Times New Roman"/>
          <w:sz w:val="24"/>
          <w:szCs w:val="24"/>
        </w:rPr>
      </w:pPr>
    </w:p>
    <w:p w:rsidR="0089368E" w:rsidRPr="00120446" w:rsidRDefault="0089368E"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Wright asked if Mr. Steamer has a schedule in mind for the tree farm. </w:t>
      </w:r>
    </w:p>
    <w:p w:rsidR="0089368E" w:rsidRPr="00120446" w:rsidRDefault="0089368E" w:rsidP="00BA7F4D">
      <w:pPr>
        <w:spacing w:after="0" w:line="240" w:lineRule="auto"/>
        <w:rPr>
          <w:rFonts w:ascii="Times New Roman" w:hAnsi="Times New Roman" w:cs="Times New Roman"/>
          <w:sz w:val="24"/>
          <w:szCs w:val="24"/>
        </w:rPr>
      </w:pPr>
    </w:p>
    <w:p w:rsidR="0089368E" w:rsidRPr="00120446" w:rsidRDefault="0089368E"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Steamer answered that he would order the seedlings in January and plant in the spring.</w:t>
      </w:r>
    </w:p>
    <w:p w:rsidR="0089368E" w:rsidRPr="00120446" w:rsidRDefault="0089368E" w:rsidP="00BA7F4D">
      <w:pPr>
        <w:spacing w:after="0" w:line="240" w:lineRule="auto"/>
        <w:rPr>
          <w:rFonts w:ascii="Times New Roman" w:hAnsi="Times New Roman" w:cs="Times New Roman"/>
          <w:sz w:val="24"/>
          <w:szCs w:val="24"/>
        </w:rPr>
      </w:pPr>
    </w:p>
    <w:p w:rsidR="0089368E" w:rsidRPr="00120446" w:rsidRDefault="0089368E"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Irvine asked if Mr. Steamer would have a problem if there was a condition on the approval regarding when the agricultural activity would start.</w:t>
      </w:r>
    </w:p>
    <w:p w:rsidR="0089368E" w:rsidRPr="00120446" w:rsidRDefault="0089368E" w:rsidP="00BA7F4D">
      <w:pPr>
        <w:spacing w:after="0" w:line="240" w:lineRule="auto"/>
        <w:rPr>
          <w:rFonts w:ascii="Times New Roman" w:hAnsi="Times New Roman" w:cs="Times New Roman"/>
          <w:sz w:val="24"/>
          <w:szCs w:val="24"/>
        </w:rPr>
      </w:pPr>
    </w:p>
    <w:p w:rsidR="0089368E" w:rsidRPr="00120446" w:rsidRDefault="0089368E"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Steamer indicated he did not have a problem with that condition.</w:t>
      </w:r>
    </w:p>
    <w:p w:rsidR="0089368E" w:rsidRPr="00120446" w:rsidRDefault="0089368E" w:rsidP="00BA7F4D">
      <w:pPr>
        <w:spacing w:after="0" w:line="240" w:lineRule="auto"/>
        <w:rPr>
          <w:rFonts w:ascii="Times New Roman" w:hAnsi="Times New Roman" w:cs="Times New Roman"/>
          <w:sz w:val="24"/>
          <w:szCs w:val="24"/>
        </w:rPr>
      </w:pPr>
    </w:p>
    <w:p w:rsidR="00A45DC5" w:rsidRPr="00120446" w:rsidRDefault="00A45DC5"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if the farm vehicle was usable and if there would be a problem if he was told it has to be moved.</w:t>
      </w:r>
    </w:p>
    <w:p w:rsidR="00A45DC5" w:rsidRPr="00120446" w:rsidRDefault="00A45DC5" w:rsidP="00BA7F4D">
      <w:pPr>
        <w:spacing w:after="0" w:line="240" w:lineRule="auto"/>
        <w:rPr>
          <w:rFonts w:ascii="Times New Roman" w:hAnsi="Times New Roman" w:cs="Times New Roman"/>
          <w:sz w:val="24"/>
          <w:szCs w:val="24"/>
        </w:rPr>
      </w:pPr>
    </w:p>
    <w:p w:rsidR="0089368E" w:rsidRPr="00120446" w:rsidRDefault="00A45DC5"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Steamer answered no problem with moving the vehicle.  Mr. Richard Steamer Sr. added that the vehicle was a good truck until a hunter shot it up and that was the reason for the shed.</w:t>
      </w:r>
      <w:r w:rsidR="0089368E" w:rsidRPr="00120446">
        <w:rPr>
          <w:rFonts w:ascii="Times New Roman" w:hAnsi="Times New Roman" w:cs="Times New Roman"/>
          <w:sz w:val="24"/>
          <w:szCs w:val="24"/>
        </w:rPr>
        <w:t xml:space="preserve"> </w:t>
      </w:r>
    </w:p>
    <w:p w:rsidR="00FD373D" w:rsidRPr="00120446" w:rsidRDefault="00FD373D" w:rsidP="00BA7F4D">
      <w:pPr>
        <w:spacing w:after="0" w:line="240" w:lineRule="auto"/>
        <w:rPr>
          <w:rFonts w:ascii="Times New Roman" w:hAnsi="Times New Roman" w:cs="Times New Roman"/>
          <w:sz w:val="24"/>
          <w:szCs w:val="24"/>
        </w:rPr>
      </w:pPr>
    </w:p>
    <w:p w:rsidR="00A45DC5" w:rsidRPr="00120446" w:rsidRDefault="00A45DC5"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Wright noted that Mr. Steamer, in his application, talks about using 7 acres of </w:t>
      </w:r>
      <w:r w:rsidR="00F77AB4" w:rsidRPr="00120446">
        <w:rPr>
          <w:rFonts w:ascii="Times New Roman" w:hAnsi="Times New Roman" w:cs="Times New Roman"/>
          <w:sz w:val="24"/>
          <w:szCs w:val="24"/>
        </w:rPr>
        <w:t>the 11.61 acre parcel</w:t>
      </w:r>
      <w:r w:rsidRPr="00120446">
        <w:rPr>
          <w:rFonts w:ascii="Times New Roman" w:hAnsi="Times New Roman" w:cs="Times New Roman"/>
          <w:sz w:val="24"/>
          <w:szCs w:val="24"/>
        </w:rPr>
        <w:t>.  He questioned if he intended to clear the wooded area.</w:t>
      </w:r>
    </w:p>
    <w:p w:rsidR="00A45DC5" w:rsidRPr="00120446" w:rsidRDefault="00A45DC5" w:rsidP="00BA7F4D">
      <w:pPr>
        <w:spacing w:after="0" w:line="240" w:lineRule="auto"/>
        <w:rPr>
          <w:rFonts w:ascii="Times New Roman" w:hAnsi="Times New Roman" w:cs="Times New Roman"/>
          <w:sz w:val="24"/>
          <w:szCs w:val="24"/>
        </w:rPr>
      </w:pPr>
    </w:p>
    <w:p w:rsidR="00A45DC5" w:rsidRPr="00120446" w:rsidRDefault="00A45DC5"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Steamer stated that he did not intend to clear the wooded area.</w:t>
      </w:r>
    </w:p>
    <w:p w:rsidR="00A45DC5" w:rsidRPr="00120446" w:rsidRDefault="00A45DC5" w:rsidP="00BA7F4D">
      <w:pPr>
        <w:spacing w:after="0" w:line="240" w:lineRule="auto"/>
        <w:rPr>
          <w:rFonts w:ascii="Times New Roman" w:hAnsi="Times New Roman" w:cs="Times New Roman"/>
          <w:sz w:val="24"/>
          <w:szCs w:val="24"/>
        </w:rPr>
      </w:pPr>
    </w:p>
    <w:p w:rsidR="00A45DC5" w:rsidRPr="00120446" w:rsidRDefault="00A45DC5"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if the benefit could be achieved by any other means.  Mr. Steamer stated no.</w:t>
      </w:r>
    </w:p>
    <w:p w:rsidR="00A45DC5" w:rsidRPr="00120446" w:rsidRDefault="00A45DC5" w:rsidP="00BA7F4D">
      <w:pPr>
        <w:spacing w:after="0" w:line="240" w:lineRule="auto"/>
        <w:rPr>
          <w:rFonts w:ascii="Times New Roman" w:hAnsi="Times New Roman" w:cs="Times New Roman"/>
          <w:sz w:val="24"/>
          <w:szCs w:val="24"/>
        </w:rPr>
      </w:pPr>
    </w:p>
    <w:p w:rsidR="00A45DC5" w:rsidRPr="00120446" w:rsidRDefault="00A45DC5"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if this would result in an undesirable change to the neighborhood.  Mr. Steamer stated no.</w:t>
      </w:r>
    </w:p>
    <w:p w:rsidR="00A45DC5" w:rsidRPr="00120446" w:rsidRDefault="00A45DC5" w:rsidP="00BA7F4D">
      <w:pPr>
        <w:spacing w:after="0" w:line="240" w:lineRule="auto"/>
        <w:rPr>
          <w:rFonts w:ascii="Times New Roman" w:hAnsi="Times New Roman" w:cs="Times New Roman"/>
          <w:sz w:val="24"/>
          <w:szCs w:val="24"/>
        </w:rPr>
      </w:pPr>
    </w:p>
    <w:p w:rsidR="00A45DC5" w:rsidRPr="00120446" w:rsidRDefault="00A45DC5"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if this request was substantial.  Mr. Steamer stated yes.</w:t>
      </w:r>
    </w:p>
    <w:p w:rsidR="00A45DC5" w:rsidRPr="00120446" w:rsidRDefault="00A45DC5" w:rsidP="00BA7F4D">
      <w:pPr>
        <w:spacing w:after="0" w:line="240" w:lineRule="auto"/>
        <w:rPr>
          <w:rFonts w:ascii="Times New Roman" w:hAnsi="Times New Roman" w:cs="Times New Roman"/>
          <w:sz w:val="24"/>
          <w:szCs w:val="24"/>
        </w:rPr>
      </w:pPr>
    </w:p>
    <w:p w:rsidR="00A45DC5" w:rsidRPr="00120446" w:rsidRDefault="00A45DC5"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Wright asked if </w:t>
      </w:r>
      <w:r w:rsidR="00A0027F" w:rsidRPr="00120446">
        <w:rPr>
          <w:rFonts w:ascii="Times New Roman" w:hAnsi="Times New Roman" w:cs="Times New Roman"/>
          <w:sz w:val="24"/>
          <w:szCs w:val="24"/>
        </w:rPr>
        <w:t>there were any adverse physical or environmental effects.  Mr. Steamer stated no.</w:t>
      </w:r>
    </w:p>
    <w:p w:rsidR="00A0027F" w:rsidRPr="00120446" w:rsidRDefault="00A0027F" w:rsidP="00BA7F4D">
      <w:pPr>
        <w:spacing w:after="0" w:line="240" w:lineRule="auto"/>
        <w:rPr>
          <w:rFonts w:ascii="Times New Roman" w:hAnsi="Times New Roman" w:cs="Times New Roman"/>
          <w:sz w:val="24"/>
          <w:szCs w:val="24"/>
        </w:rPr>
      </w:pPr>
    </w:p>
    <w:p w:rsidR="00A0027F" w:rsidRPr="00120446" w:rsidRDefault="00A0027F"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asked if this was a self-created difficulty.  Mr. Steamer stated no.</w:t>
      </w:r>
    </w:p>
    <w:p w:rsidR="00A0027F" w:rsidRPr="00120446" w:rsidRDefault="00A0027F" w:rsidP="00BA7F4D">
      <w:pPr>
        <w:spacing w:after="0" w:line="240" w:lineRule="auto"/>
        <w:rPr>
          <w:rFonts w:ascii="Times New Roman" w:hAnsi="Times New Roman" w:cs="Times New Roman"/>
          <w:sz w:val="24"/>
          <w:szCs w:val="24"/>
        </w:rPr>
      </w:pPr>
    </w:p>
    <w:p w:rsidR="00A0027F" w:rsidRPr="00120446" w:rsidRDefault="00A0027F" w:rsidP="00BA7F4D">
      <w:pPr>
        <w:spacing w:after="0" w:line="240" w:lineRule="auto"/>
        <w:rPr>
          <w:rFonts w:ascii="Times New Roman" w:hAnsi="Times New Roman" w:cs="Times New Roman"/>
          <w:sz w:val="24"/>
          <w:szCs w:val="24"/>
        </w:rPr>
      </w:pPr>
      <w:r w:rsidRPr="00120446">
        <w:rPr>
          <w:rFonts w:ascii="Times New Roman" w:hAnsi="Times New Roman" w:cs="Times New Roman"/>
          <w:b/>
          <w:sz w:val="24"/>
          <w:szCs w:val="24"/>
          <w:u w:val="single"/>
        </w:rPr>
        <w:t>MOTION</w:t>
      </w:r>
    </w:p>
    <w:p w:rsidR="00A0027F" w:rsidRPr="00120446" w:rsidRDefault="00A0027F"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Irvine moved, seconded by Mr. Wright, to close the public hearing. </w:t>
      </w:r>
    </w:p>
    <w:p w:rsidR="00A0027F" w:rsidRPr="00120446" w:rsidRDefault="00A0027F" w:rsidP="00BA7F4D">
      <w:pPr>
        <w:spacing w:after="0" w:line="240" w:lineRule="auto"/>
        <w:rPr>
          <w:rFonts w:ascii="Times New Roman" w:hAnsi="Times New Roman" w:cs="Times New Roman"/>
          <w:sz w:val="24"/>
          <w:szCs w:val="24"/>
        </w:rPr>
      </w:pPr>
    </w:p>
    <w:p w:rsidR="00A45DC5" w:rsidRPr="00120446" w:rsidRDefault="00A0027F" w:rsidP="00BA7F4D">
      <w:pPr>
        <w:spacing w:after="0" w:line="240" w:lineRule="auto"/>
        <w:rPr>
          <w:rFonts w:ascii="Times New Roman" w:hAnsi="Times New Roman" w:cs="Times New Roman"/>
          <w:sz w:val="24"/>
          <w:szCs w:val="24"/>
        </w:rPr>
      </w:pPr>
      <w:r w:rsidRPr="00120446">
        <w:rPr>
          <w:rFonts w:ascii="Times New Roman" w:hAnsi="Times New Roman" w:cs="Times New Roman"/>
          <w:b/>
          <w:sz w:val="24"/>
          <w:szCs w:val="24"/>
          <w:u w:val="single"/>
        </w:rPr>
        <w:t>ADOPTED</w:t>
      </w:r>
    </w:p>
    <w:p w:rsidR="00A0027F" w:rsidRPr="00120446" w:rsidRDefault="00A0027F" w:rsidP="00A0027F">
      <w:pPr>
        <w:spacing w:after="0" w:line="240" w:lineRule="auto"/>
        <w:rPr>
          <w:rFonts w:ascii="Times New Roman" w:hAnsi="Times New Roman" w:cs="Times New Roman"/>
          <w:sz w:val="24"/>
          <w:szCs w:val="24"/>
        </w:rPr>
      </w:pPr>
      <w:proofErr w:type="gramStart"/>
      <w:r w:rsidRPr="00120446">
        <w:rPr>
          <w:rFonts w:ascii="Times New Roman" w:hAnsi="Times New Roman" w:cs="Times New Roman"/>
          <w:sz w:val="24"/>
          <w:szCs w:val="24"/>
        </w:rPr>
        <w:t>Mr. Wright – aye; Mr. Irvine – aye; Mr. Thorpe – aye; Mr. Peckham – aye.</w:t>
      </w:r>
      <w:proofErr w:type="gramEnd"/>
    </w:p>
    <w:p w:rsidR="00A0027F" w:rsidRPr="00120446" w:rsidRDefault="00A0027F" w:rsidP="00BA7F4D">
      <w:pPr>
        <w:spacing w:after="0" w:line="240" w:lineRule="auto"/>
        <w:rPr>
          <w:rFonts w:ascii="Times New Roman" w:hAnsi="Times New Roman" w:cs="Times New Roman"/>
          <w:sz w:val="24"/>
          <w:szCs w:val="24"/>
        </w:rPr>
      </w:pPr>
    </w:p>
    <w:p w:rsidR="00A0027F" w:rsidRPr="00120446" w:rsidRDefault="00A0027F" w:rsidP="00BA7F4D">
      <w:pPr>
        <w:spacing w:after="0" w:line="240" w:lineRule="auto"/>
        <w:rPr>
          <w:rFonts w:ascii="Times New Roman" w:hAnsi="Times New Roman" w:cs="Times New Roman"/>
          <w:sz w:val="24"/>
          <w:szCs w:val="24"/>
        </w:rPr>
      </w:pPr>
      <w:r w:rsidRPr="00120446">
        <w:rPr>
          <w:rFonts w:ascii="Times New Roman" w:hAnsi="Times New Roman" w:cs="Times New Roman"/>
          <w:b/>
          <w:sz w:val="24"/>
          <w:szCs w:val="24"/>
          <w:u w:val="single"/>
        </w:rPr>
        <w:t>PUBLIC COMMENT</w:t>
      </w:r>
    </w:p>
    <w:p w:rsidR="00A0027F" w:rsidRPr="00120446" w:rsidRDefault="00A0027F"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No public other than Steamer family.</w:t>
      </w:r>
    </w:p>
    <w:p w:rsidR="00A0027F" w:rsidRPr="00120446" w:rsidRDefault="00A0027F" w:rsidP="00BA7F4D">
      <w:pPr>
        <w:spacing w:after="0" w:line="240" w:lineRule="auto"/>
        <w:rPr>
          <w:rFonts w:ascii="Times New Roman" w:hAnsi="Times New Roman" w:cs="Times New Roman"/>
          <w:sz w:val="24"/>
          <w:szCs w:val="24"/>
        </w:rPr>
      </w:pPr>
    </w:p>
    <w:p w:rsidR="00A0027F" w:rsidRPr="00120446" w:rsidRDefault="00A0027F" w:rsidP="00BA7F4D">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advised Mr. Steamer to call Mary Fletcher in the morning for the decision.</w:t>
      </w:r>
    </w:p>
    <w:p w:rsidR="00A0027F" w:rsidRPr="00120446" w:rsidRDefault="00A0027F" w:rsidP="00BA7F4D">
      <w:pPr>
        <w:spacing w:after="0" w:line="240" w:lineRule="auto"/>
        <w:rPr>
          <w:rFonts w:ascii="Times New Roman" w:hAnsi="Times New Roman" w:cs="Times New Roman"/>
          <w:sz w:val="24"/>
          <w:szCs w:val="24"/>
        </w:rPr>
      </w:pPr>
    </w:p>
    <w:p w:rsidR="0006325F" w:rsidRPr="00120446" w:rsidRDefault="0006325F" w:rsidP="00F32F96">
      <w:pPr>
        <w:spacing w:after="0" w:line="240" w:lineRule="auto"/>
        <w:rPr>
          <w:rFonts w:ascii="Times New Roman" w:hAnsi="Times New Roman" w:cs="Times New Roman"/>
          <w:b/>
          <w:sz w:val="24"/>
          <w:szCs w:val="24"/>
          <w:u w:val="single"/>
        </w:rPr>
      </w:pPr>
      <w:r w:rsidRPr="00120446">
        <w:rPr>
          <w:rFonts w:ascii="Times New Roman" w:hAnsi="Times New Roman" w:cs="Times New Roman"/>
          <w:b/>
          <w:sz w:val="24"/>
          <w:szCs w:val="24"/>
          <w:u w:val="single"/>
        </w:rPr>
        <w:t>MINUTES</w:t>
      </w:r>
    </w:p>
    <w:p w:rsidR="00F32F96" w:rsidRPr="00120446" w:rsidRDefault="00F32F96" w:rsidP="00F32F96">
      <w:pPr>
        <w:spacing w:after="0" w:line="240" w:lineRule="auto"/>
        <w:rPr>
          <w:rFonts w:ascii="Times New Roman" w:hAnsi="Times New Roman" w:cs="Times New Roman"/>
          <w:b/>
          <w:sz w:val="24"/>
          <w:szCs w:val="24"/>
          <w:u w:val="single"/>
        </w:rPr>
      </w:pPr>
    </w:p>
    <w:p w:rsidR="0006325F" w:rsidRPr="00120446" w:rsidRDefault="0006325F" w:rsidP="00F32F96">
      <w:pPr>
        <w:spacing w:after="0" w:line="240" w:lineRule="auto"/>
        <w:rPr>
          <w:rFonts w:ascii="Times New Roman" w:hAnsi="Times New Roman" w:cs="Times New Roman"/>
          <w:sz w:val="24"/>
          <w:szCs w:val="24"/>
        </w:rPr>
      </w:pPr>
      <w:r w:rsidRPr="00120446">
        <w:rPr>
          <w:rFonts w:ascii="Times New Roman" w:hAnsi="Times New Roman" w:cs="Times New Roman"/>
          <w:b/>
          <w:sz w:val="24"/>
          <w:szCs w:val="24"/>
          <w:u w:val="single"/>
        </w:rPr>
        <w:t>MOTION</w:t>
      </w:r>
    </w:p>
    <w:p w:rsidR="0006325F" w:rsidRPr="00120446" w:rsidRDefault="0006325F" w:rsidP="00F32F96">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w:t>
      </w:r>
      <w:r w:rsidR="00125D54" w:rsidRPr="00120446">
        <w:rPr>
          <w:rFonts w:ascii="Times New Roman" w:hAnsi="Times New Roman" w:cs="Times New Roman"/>
          <w:sz w:val="24"/>
          <w:szCs w:val="24"/>
        </w:rPr>
        <w:t xml:space="preserve"> Irvine</w:t>
      </w:r>
      <w:r w:rsidRPr="00120446">
        <w:rPr>
          <w:rFonts w:ascii="Times New Roman" w:hAnsi="Times New Roman" w:cs="Times New Roman"/>
          <w:sz w:val="24"/>
          <w:szCs w:val="24"/>
        </w:rPr>
        <w:t xml:space="preserve"> moved, seconded by Mr.</w:t>
      </w:r>
      <w:r w:rsidR="00125D54" w:rsidRPr="00120446">
        <w:rPr>
          <w:rFonts w:ascii="Times New Roman" w:hAnsi="Times New Roman" w:cs="Times New Roman"/>
          <w:sz w:val="24"/>
          <w:szCs w:val="24"/>
        </w:rPr>
        <w:t xml:space="preserve"> Peckham</w:t>
      </w:r>
      <w:r w:rsidRPr="00120446">
        <w:rPr>
          <w:rFonts w:ascii="Times New Roman" w:hAnsi="Times New Roman" w:cs="Times New Roman"/>
          <w:sz w:val="24"/>
          <w:szCs w:val="24"/>
        </w:rPr>
        <w:t xml:space="preserve">, to approve the minutes of the </w:t>
      </w:r>
      <w:r w:rsidR="00125D54" w:rsidRPr="00120446">
        <w:rPr>
          <w:rFonts w:ascii="Times New Roman" w:hAnsi="Times New Roman" w:cs="Times New Roman"/>
          <w:sz w:val="24"/>
          <w:szCs w:val="24"/>
        </w:rPr>
        <w:t>October 10</w:t>
      </w:r>
      <w:r w:rsidR="009C58E2" w:rsidRPr="00120446">
        <w:rPr>
          <w:rFonts w:ascii="Times New Roman" w:hAnsi="Times New Roman" w:cs="Times New Roman"/>
          <w:sz w:val="24"/>
          <w:szCs w:val="24"/>
        </w:rPr>
        <w:t>, 2013 meeting</w:t>
      </w:r>
      <w:r w:rsidR="006825AA" w:rsidRPr="00120446">
        <w:rPr>
          <w:rFonts w:ascii="Times New Roman" w:hAnsi="Times New Roman" w:cs="Times New Roman"/>
          <w:sz w:val="24"/>
          <w:szCs w:val="24"/>
        </w:rPr>
        <w:t xml:space="preserve"> as written.</w:t>
      </w:r>
    </w:p>
    <w:p w:rsidR="00F32F96" w:rsidRPr="00120446" w:rsidRDefault="00F32F96" w:rsidP="00F32F96">
      <w:pPr>
        <w:spacing w:after="0" w:line="240" w:lineRule="auto"/>
        <w:rPr>
          <w:rFonts w:ascii="Times New Roman" w:hAnsi="Times New Roman" w:cs="Times New Roman"/>
          <w:sz w:val="24"/>
          <w:szCs w:val="24"/>
        </w:rPr>
      </w:pPr>
    </w:p>
    <w:p w:rsidR="009C58E2" w:rsidRPr="00120446" w:rsidRDefault="009C58E2" w:rsidP="00F32F96">
      <w:pPr>
        <w:spacing w:after="0" w:line="240" w:lineRule="auto"/>
        <w:rPr>
          <w:rFonts w:ascii="Times New Roman" w:hAnsi="Times New Roman" w:cs="Times New Roman"/>
          <w:b/>
          <w:sz w:val="24"/>
          <w:szCs w:val="24"/>
          <w:u w:val="single"/>
        </w:rPr>
      </w:pPr>
      <w:r w:rsidRPr="00120446">
        <w:rPr>
          <w:rFonts w:ascii="Times New Roman" w:hAnsi="Times New Roman" w:cs="Times New Roman"/>
          <w:b/>
          <w:sz w:val="24"/>
          <w:szCs w:val="24"/>
          <w:u w:val="single"/>
        </w:rPr>
        <w:t>ADOPTED</w:t>
      </w:r>
    </w:p>
    <w:p w:rsidR="009C58E2" w:rsidRPr="00120446" w:rsidRDefault="00125D54" w:rsidP="00F32F96">
      <w:pPr>
        <w:spacing w:after="0" w:line="240" w:lineRule="auto"/>
        <w:rPr>
          <w:rFonts w:ascii="Times New Roman" w:hAnsi="Times New Roman" w:cs="Times New Roman"/>
          <w:sz w:val="24"/>
          <w:szCs w:val="24"/>
        </w:rPr>
      </w:pPr>
      <w:proofErr w:type="gramStart"/>
      <w:r w:rsidRPr="00120446">
        <w:rPr>
          <w:rFonts w:ascii="Times New Roman" w:hAnsi="Times New Roman" w:cs="Times New Roman"/>
          <w:sz w:val="24"/>
          <w:szCs w:val="24"/>
        </w:rPr>
        <w:t xml:space="preserve">Mr. Wright – aye; </w:t>
      </w:r>
      <w:r w:rsidR="009C58E2" w:rsidRPr="00120446">
        <w:rPr>
          <w:rFonts w:ascii="Times New Roman" w:hAnsi="Times New Roman" w:cs="Times New Roman"/>
          <w:sz w:val="24"/>
          <w:szCs w:val="24"/>
        </w:rPr>
        <w:t>Mr. Irvine – aye; Mr. Thorpe – aye; Mr. Peckham – aye.</w:t>
      </w:r>
      <w:proofErr w:type="gramEnd"/>
    </w:p>
    <w:p w:rsidR="00F32F96" w:rsidRPr="00120446" w:rsidRDefault="00F32F96" w:rsidP="00F32F96">
      <w:pPr>
        <w:spacing w:after="0" w:line="240" w:lineRule="auto"/>
        <w:rPr>
          <w:rFonts w:ascii="Times New Roman" w:hAnsi="Times New Roman" w:cs="Times New Roman"/>
          <w:sz w:val="24"/>
          <w:szCs w:val="24"/>
        </w:rPr>
      </w:pPr>
    </w:p>
    <w:p w:rsidR="00B438D4" w:rsidRPr="00120446" w:rsidRDefault="00B438D4" w:rsidP="00F32F96">
      <w:pPr>
        <w:spacing w:after="0" w:line="240" w:lineRule="auto"/>
        <w:rPr>
          <w:rFonts w:ascii="Times New Roman" w:hAnsi="Times New Roman" w:cs="Times New Roman"/>
          <w:sz w:val="24"/>
          <w:szCs w:val="24"/>
        </w:rPr>
      </w:pPr>
      <w:bookmarkStart w:id="0" w:name="_GoBack"/>
      <w:bookmarkEnd w:id="0"/>
    </w:p>
    <w:p w:rsidR="00B438D4" w:rsidRPr="00120446" w:rsidRDefault="00B438D4" w:rsidP="00B438D4">
      <w:pPr>
        <w:spacing w:after="0" w:line="240" w:lineRule="auto"/>
        <w:jc w:val="center"/>
        <w:rPr>
          <w:rFonts w:ascii="Times New Roman" w:hAnsi="Times New Roman" w:cs="Times New Roman"/>
          <w:b/>
          <w:sz w:val="24"/>
          <w:szCs w:val="24"/>
        </w:rPr>
      </w:pPr>
      <w:r w:rsidRPr="00120446">
        <w:rPr>
          <w:rFonts w:ascii="Times New Roman" w:hAnsi="Times New Roman" w:cs="Times New Roman"/>
          <w:b/>
          <w:sz w:val="24"/>
          <w:szCs w:val="24"/>
        </w:rPr>
        <w:t>STEAMER DETERMINATION</w:t>
      </w:r>
    </w:p>
    <w:p w:rsidR="00B438D4" w:rsidRPr="00120446" w:rsidRDefault="00B438D4" w:rsidP="00B438D4">
      <w:pPr>
        <w:spacing w:after="0" w:line="240" w:lineRule="auto"/>
        <w:jc w:val="center"/>
        <w:rPr>
          <w:rFonts w:ascii="Times New Roman" w:hAnsi="Times New Roman" w:cs="Times New Roman"/>
          <w:b/>
          <w:sz w:val="24"/>
          <w:szCs w:val="24"/>
        </w:rPr>
      </w:pP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Mr. Wright moved, seconded by Mr. Irvine, that the area variance requested by Richard Steamer, 640 Pittsford-Victor Rd., Pittsford, NY for an 11.61 acre property on Boughton Hill Road, west of the Route 64 intersection, bearing tax account no. 223.04-1-3.1, located in an RA-1 zone, to allow a 240 square foot shed on the property which does not contain a primary residence, whereas Town Code only allows an accessory structure when a principal building exists, be approved based on the following findings of fact and conclusions of law, with a condition:</w:t>
      </w: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p>
    <w:p w:rsidR="00043432" w:rsidRDefault="00043432">
      <w:pPr>
        <w:rPr>
          <w:rFonts w:ascii="Times New Roman" w:eastAsia="ヒラギノ角ゴ Pro W3" w:hAnsi="Times New Roman" w:cs="Times New Roman"/>
          <w:b/>
          <w:color w:val="000000"/>
          <w:sz w:val="24"/>
          <w:szCs w:val="24"/>
          <w:u w:val="single"/>
        </w:rPr>
      </w:pPr>
      <w:r>
        <w:rPr>
          <w:rFonts w:ascii="Times New Roman" w:eastAsia="ヒラギノ角ゴ Pro W3" w:hAnsi="Times New Roman" w:cs="Times New Roman"/>
          <w:b/>
          <w:color w:val="000000"/>
          <w:sz w:val="24"/>
          <w:szCs w:val="24"/>
          <w:u w:val="single"/>
        </w:rPr>
        <w:br w:type="page"/>
      </w:r>
    </w:p>
    <w:p w:rsidR="00120446" w:rsidRPr="00120446" w:rsidRDefault="00120446" w:rsidP="00120446">
      <w:pPr>
        <w:spacing w:after="0" w:line="240" w:lineRule="auto"/>
        <w:rPr>
          <w:rFonts w:ascii="Times New Roman" w:eastAsia="ヒラギノ角ゴ Pro W3" w:hAnsi="Times New Roman" w:cs="Times New Roman"/>
          <w:b/>
          <w:color w:val="000000"/>
          <w:sz w:val="24"/>
          <w:szCs w:val="24"/>
          <w:u w:val="single"/>
        </w:rPr>
      </w:pPr>
      <w:r w:rsidRPr="00120446">
        <w:rPr>
          <w:rFonts w:ascii="Times New Roman" w:eastAsia="ヒラギノ角ゴ Pro W3" w:hAnsi="Times New Roman" w:cs="Times New Roman"/>
          <w:b/>
          <w:color w:val="000000"/>
          <w:sz w:val="24"/>
          <w:szCs w:val="24"/>
          <w:u w:val="single"/>
        </w:rPr>
        <w:lastRenderedPageBreak/>
        <w:t>FINDINGS OF FACT</w:t>
      </w: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numPr>
          <w:ilvl w:val="0"/>
          <w:numId w:val="1"/>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Richard Steamer appeared before the Zoning Board of Appeals at the public hearing on December 12, 2013.</w:t>
      </w: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numPr>
          <w:ilvl w:val="0"/>
          <w:numId w:val="1"/>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 xml:space="preserve">The Steamer property has been owned by the family for over 40 </w:t>
      </w:r>
      <w:proofErr w:type="gramStart"/>
      <w:r w:rsidRPr="00120446">
        <w:rPr>
          <w:rFonts w:ascii="Times New Roman" w:eastAsia="ヒラギノ角ゴ Pro W3" w:hAnsi="Times New Roman" w:cs="Times New Roman"/>
          <w:color w:val="000000"/>
          <w:sz w:val="24"/>
          <w:szCs w:val="24"/>
        </w:rPr>
        <w:t>years,</w:t>
      </w:r>
      <w:proofErr w:type="gramEnd"/>
      <w:r w:rsidRPr="00120446">
        <w:rPr>
          <w:rFonts w:ascii="Times New Roman" w:eastAsia="ヒラギノ角ゴ Pro W3" w:hAnsi="Times New Roman" w:cs="Times New Roman"/>
          <w:color w:val="000000"/>
          <w:sz w:val="24"/>
          <w:szCs w:val="24"/>
        </w:rPr>
        <w:t xml:space="preserve"> and by Richard Steamer for 8 years. During that time the family has maintained the property (mowing, installing a gravel driveway) for its personal use. The property also contains a non-running vehicle.</w:t>
      </w:r>
    </w:p>
    <w:p w:rsidR="00120446" w:rsidRPr="00120446" w:rsidRDefault="00120446" w:rsidP="00120446">
      <w:pPr>
        <w:spacing w:after="0" w:line="240" w:lineRule="auto"/>
        <w:ind w:left="360"/>
        <w:rPr>
          <w:rFonts w:ascii="Times New Roman" w:eastAsia="ヒラギノ角ゴ Pro W3" w:hAnsi="Times New Roman" w:cs="Times New Roman"/>
          <w:color w:val="000000"/>
          <w:sz w:val="24"/>
          <w:szCs w:val="24"/>
        </w:rPr>
      </w:pPr>
    </w:p>
    <w:p w:rsidR="00120446" w:rsidRPr="00120446" w:rsidRDefault="00120446" w:rsidP="00120446">
      <w:pPr>
        <w:numPr>
          <w:ilvl w:val="0"/>
          <w:numId w:val="1"/>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The purpose of the shed is to allow the storage of property maintenance equipment. The shed is designed to protect this equipment from theft, vandalism, and the elements.</w:t>
      </w: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numPr>
          <w:ilvl w:val="0"/>
          <w:numId w:val="1"/>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 xml:space="preserve">The property owner does not intend to develop this property as a </w:t>
      </w:r>
      <w:proofErr w:type="spellStart"/>
      <w:r w:rsidRPr="00120446">
        <w:rPr>
          <w:rFonts w:ascii="Times New Roman" w:eastAsia="ヒラギノ角ゴ Pro W3" w:hAnsi="Times New Roman" w:cs="Times New Roman"/>
          <w:color w:val="000000"/>
          <w:sz w:val="24"/>
          <w:szCs w:val="24"/>
        </w:rPr>
        <w:t>homesite</w:t>
      </w:r>
      <w:proofErr w:type="spellEnd"/>
      <w:r w:rsidRPr="00120446">
        <w:rPr>
          <w:rFonts w:ascii="Times New Roman" w:eastAsia="ヒラギノ角ゴ Pro W3" w:hAnsi="Times New Roman" w:cs="Times New Roman"/>
          <w:color w:val="000000"/>
          <w:sz w:val="24"/>
          <w:szCs w:val="24"/>
        </w:rPr>
        <w:t>. Instead, his intent is to utilize approximately 7 acres for agricultural purposes.</w:t>
      </w: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numPr>
          <w:ilvl w:val="0"/>
          <w:numId w:val="1"/>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 xml:space="preserve"> No members of the general public appeared at the public hearing. </w:t>
      </w:r>
    </w:p>
    <w:p w:rsidR="00120446" w:rsidRPr="00120446" w:rsidRDefault="00120446" w:rsidP="00120446">
      <w:pPr>
        <w:spacing w:after="0" w:line="240" w:lineRule="auto"/>
        <w:ind w:left="360"/>
        <w:rPr>
          <w:rFonts w:ascii="Times New Roman" w:eastAsia="ヒラギノ角ゴ Pro W3" w:hAnsi="Times New Roman" w:cs="Times New Roman"/>
          <w:color w:val="000000"/>
          <w:sz w:val="24"/>
          <w:szCs w:val="24"/>
        </w:rPr>
      </w:pP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spacing w:after="0" w:line="240" w:lineRule="auto"/>
        <w:rPr>
          <w:rFonts w:ascii="Times New Roman" w:eastAsia="ヒラギノ角ゴ Pro W3" w:hAnsi="Times New Roman" w:cs="Times New Roman"/>
          <w:b/>
          <w:color w:val="000000"/>
          <w:sz w:val="24"/>
          <w:szCs w:val="24"/>
          <w:u w:val="single"/>
        </w:rPr>
      </w:pPr>
      <w:r w:rsidRPr="00120446">
        <w:rPr>
          <w:rFonts w:ascii="Times New Roman" w:eastAsia="ヒラギノ角ゴ Pro W3" w:hAnsi="Times New Roman" w:cs="Times New Roman"/>
          <w:b/>
          <w:color w:val="000000"/>
          <w:sz w:val="24"/>
          <w:szCs w:val="24"/>
          <w:u w:val="single"/>
        </w:rPr>
        <w:t>CONCLUSIONS OF LAW</w:t>
      </w: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numPr>
          <w:ilvl w:val="0"/>
          <w:numId w:val="2"/>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The benefit Richard Steamer is attempting to achieve cannot be achieved by other means.</w:t>
      </w:r>
    </w:p>
    <w:p w:rsidR="00120446" w:rsidRPr="00120446" w:rsidRDefault="00120446" w:rsidP="00120446">
      <w:pPr>
        <w:spacing w:after="0" w:line="240" w:lineRule="auto"/>
        <w:ind w:left="360"/>
        <w:rPr>
          <w:rFonts w:ascii="Times New Roman" w:eastAsia="ヒラギノ角ゴ Pro W3" w:hAnsi="Times New Roman" w:cs="Times New Roman"/>
          <w:color w:val="000000"/>
          <w:sz w:val="24"/>
          <w:szCs w:val="24"/>
        </w:rPr>
      </w:pPr>
    </w:p>
    <w:p w:rsidR="00120446" w:rsidRPr="00120446" w:rsidRDefault="00120446" w:rsidP="00120446">
      <w:pPr>
        <w:numPr>
          <w:ilvl w:val="0"/>
          <w:numId w:val="2"/>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 xml:space="preserve">The granting of this variance will not create an undesirable change in neighborhood character or to nearby properties. </w:t>
      </w:r>
    </w:p>
    <w:p w:rsidR="00120446" w:rsidRPr="00120446" w:rsidRDefault="00120446" w:rsidP="00120446">
      <w:pPr>
        <w:spacing w:after="0" w:line="240" w:lineRule="auto"/>
        <w:ind w:left="360"/>
        <w:rPr>
          <w:rFonts w:ascii="Times New Roman" w:eastAsia="ヒラギノ角ゴ Pro W3" w:hAnsi="Times New Roman" w:cs="Times New Roman"/>
          <w:color w:val="000000"/>
          <w:sz w:val="24"/>
          <w:szCs w:val="24"/>
        </w:rPr>
      </w:pPr>
    </w:p>
    <w:p w:rsidR="00120446" w:rsidRPr="00120446" w:rsidRDefault="00120446" w:rsidP="00120446">
      <w:pPr>
        <w:numPr>
          <w:ilvl w:val="0"/>
          <w:numId w:val="2"/>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The request is not substantial.</w:t>
      </w: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numPr>
          <w:ilvl w:val="0"/>
          <w:numId w:val="2"/>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The request will not have adverse physical or environmental effects.</w:t>
      </w: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numPr>
          <w:ilvl w:val="0"/>
          <w:numId w:val="2"/>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The difficulty is not self-created.</w:t>
      </w:r>
    </w:p>
    <w:p w:rsidR="00120446" w:rsidRPr="00120446" w:rsidRDefault="00120446" w:rsidP="00120446">
      <w:pPr>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numPr>
          <w:ilvl w:val="0"/>
          <w:numId w:val="2"/>
        </w:numPr>
        <w:tabs>
          <w:tab w:val="clear" w:pos="360"/>
          <w:tab w:val="num" w:pos="720"/>
        </w:tabs>
        <w:spacing w:after="0" w:line="240" w:lineRule="auto"/>
        <w:ind w:left="720" w:hanging="360"/>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This is Type II action under SEQR.</w:t>
      </w:r>
    </w:p>
    <w:p w:rsidR="00120446" w:rsidRPr="00120446" w:rsidRDefault="00120446" w:rsidP="00120446">
      <w:pPr>
        <w:tabs>
          <w:tab w:val="left" w:pos="720"/>
        </w:tabs>
        <w:spacing w:after="0" w:line="240" w:lineRule="auto"/>
        <w:rPr>
          <w:rFonts w:ascii="Times New Roman" w:eastAsia="ヒラギノ角ゴ Pro W3" w:hAnsi="Times New Roman" w:cs="Times New Roman"/>
          <w:color w:val="000000"/>
          <w:sz w:val="24"/>
          <w:szCs w:val="24"/>
        </w:rPr>
      </w:pPr>
    </w:p>
    <w:p w:rsidR="00120446" w:rsidRPr="00120446" w:rsidRDefault="00043432" w:rsidP="00120446">
      <w:pPr>
        <w:tabs>
          <w:tab w:val="left" w:pos="720"/>
        </w:tabs>
        <w:spacing w:after="0" w:line="240" w:lineRule="auto"/>
        <w:rPr>
          <w:rFonts w:ascii="Times New Roman" w:eastAsia="ヒラギノ角ゴ Pro W3" w:hAnsi="Times New Roman" w:cs="Times New Roman"/>
          <w:b/>
          <w:color w:val="000000"/>
          <w:sz w:val="24"/>
          <w:szCs w:val="24"/>
          <w:u w:val="single"/>
        </w:rPr>
      </w:pPr>
      <w:r>
        <w:rPr>
          <w:rFonts w:ascii="Times New Roman" w:eastAsia="ヒラギノ角ゴ Pro W3" w:hAnsi="Times New Roman" w:cs="Times New Roman"/>
          <w:b/>
          <w:color w:val="000000"/>
          <w:sz w:val="24"/>
          <w:szCs w:val="24"/>
          <w:u w:val="single"/>
        </w:rPr>
        <w:t>C</w:t>
      </w:r>
      <w:r w:rsidR="00120446" w:rsidRPr="00120446">
        <w:rPr>
          <w:rFonts w:ascii="Times New Roman" w:eastAsia="ヒラギノ角ゴ Pro W3" w:hAnsi="Times New Roman" w:cs="Times New Roman"/>
          <w:b/>
          <w:color w:val="000000"/>
          <w:sz w:val="24"/>
          <w:szCs w:val="24"/>
          <w:u w:val="single"/>
        </w:rPr>
        <w:t>ONDITIONS</w:t>
      </w:r>
    </w:p>
    <w:p w:rsidR="00120446" w:rsidRPr="00120446" w:rsidRDefault="00120446" w:rsidP="00120446">
      <w:pPr>
        <w:tabs>
          <w:tab w:val="left" w:pos="720"/>
        </w:tabs>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tabs>
          <w:tab w:val="left" w:pos="720"/>
        </w:tabs>
        <w:spacing w:after="0" w:line="240" w:lineRule="auto"/>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 xml:space="preserve">The non-running vehicle </w:t>
      </w:r>
      <w:proofErr w:type="gramStart"/>
      <w:r w:rsidRPr="00120446">
        <w:rPr>
          <w:rFonts w:ascii="Times New Roman" w:eastAsia="ヒラギノ角ゴ Pro W3" w:hAnsi="Times New Roman" w:cs="Times New Roman"/>
          <w:color w:val="000000"/>
          <w:sz w:val="24"/>
          <w:szCs w:val="24"/>
        </w:rPr>
        <w:t>be</w:t>
      </w:r>
      <w:proofErr w:type="gramEnd"/>
      <w:r w:rsidRPr="00120446">
        <w:rPr>
          <w:rFonts w:ascii="Times New Roman" w:eastAsia="ヒラギノ角ゴ Pro W3" w:hAnsi="Times New Roman" w:cs="Times New Roman"/>
          <w:color w:val="000000"/>
          <w:sz w:val="24"/>
          <w:szCs w:val="24"/>
        </w:rPr>
        <w:t xml:space="preserve"> removed from the property within six months of the date of this determination.</w:t>
      </w:r>
    </w:p>
    <w:p w:rsidR="00120446" w:rsidRPr="00120446" w:rsidRDefault="00120446" w:rsidP="00120446">
      <w:pPr>
        <w:tabs>
          <w:tab w:val="left" w:pos="720"/>
        </w:tabs>
        <w:spacing w:after="0" w:line="240" w:lineRule="auto"/>
        <w:rPr>
          <w:rFonts w:ascii="Times New Roman" w:eastAsia="ヒラギノ角ゴ Pro W3" w:hAnsi="Times New Roman" w:cs="Times New Roman"/>
          <w:color w:val="000000"/>
          <w:sz w:val="24"/>
          <w:szCs w:val="24"/>
        </w:rPr>
      </w:pPr>
    </w:p>
    <w:p w:rsidR="00120446" w:rsidRPr="00120446" w:rsidRDefault="00120446" w:rsidP="00120446">
      <w:pPr>
        <w:tabs>
          <w:tab w:val="left" w:pos="720"/>
        </w:tabs>
        <w:spacing w:after="0" w:line="240" w:lineRule="auto"/>
        <w:rPr>
          <w:rFonts w:ascii="Times New Roman" w:eastAsia="ヒラギノ角ゴ Pro W3" w:hAnsi="Times New Roman" w:cs="Times New Roman"/>
          <w:color w:val="000000"/>
          <w:sz w:val="24"/>
          <w:szCs w:val="24"/>
        </w:rPr>
      </w:pPr>
      <w:r w:rsidRPr="00120446">
        <w:rPr>
          <w:rFonts w:ascii="Times New Roman" w:eastAsia="ヒラギノ角ゴ Pro W3" w:hAnsi="Times New Roman" w:cs="Times New Roman"/>
          <w:color w:val="000000"/>
          <w:sz w:val="24"/>
          <w:szCs w:val="24"/>
        </w:rPr>
        <w:t xml:space="preserve">The agricultural </w:t>
      </w:r>
      <w:proofErr w:type="gramStart"/>
      <w:r w:rsidRPr="00120446">
        <w:rPr>
          <w:rFonts w:ascii="Times New Roman" w:eastAsia="ヒラギノ角ゴ Pro W3" w:hAnsi="Times New Roman" w:cs="Times New Roman"/>
          <w:color w:val="000000"/>
          <w:sz w:val="24"/>
          <w:szCs w:val="24"/>
        </w:rPr>
        <w:t>activity begin</w:t>
      </w:r>
      <w:proofErr w:type="gramEnd"/>
      <w:r w:rsidRPr="00120446">
        <w:rPr>
          <w:rFonts w:ascii="Times New Roman" w:eastAsia="ヒラギノ角ゴ Pro W3" w:hAnsi="Times New Roman" w:cs="Times New Roman"/>
          <w:color w:val="000000"/>
          <w:sz w:val="24"/>
          <w:szCs w:val="24"/>
        </w:rPr>
        <w:t xml:space="preserve"> within one year of the date of the filing of this determination.</w:t>
      </w:r>
    </w:p>
    <w:p w:rsidR="00120446" w:rsidRPr="00120446" w:rsidRDefault="00120446" w:rsidP="00120446">
      <w:pPr>
        <w:tabs>
          <w:tab w:val="left" w:pos="720"/>
        </w:tabs>
        <w:spacing w:after="0" w:line="240" w:lineRule="auto"/>
        <w:rPr>
          <w:rFonts w:ascii="Times New Roman" w:eastAsia="ヒラギノ角ゴ Pro W3" w:hAnsi="Times New Roman" w:cs="Times New Roman"/>
          <w:color w:val="000000"/>
          <w:sz w:val="24"/>
          <w:szCs w:val="24"/>
        </w:rPr>
      </w:pPr>
    </w:p>
    <w:p w:rsidR="003E7C0B" w:rsidRDefault="003E7C0B">
      <w:pPr>
        <w:rPr>
          <w:rFonts w:ascii="Times New Roman" w:hAnsi="Times New Roman" w:cs="Times New Roman"/>
          <w:sz w:val="24"/>
          <w:szCs w:val="24"/>
        </w:rPr>
      </w:pPr>
      <w:r>
        <w:rPr>
          <w:rFonts w:ascii="Times New Roman" w:hAnsi="Times New Roman" w:cs="Times New Roman"/>
          <w:sz w:val="24"/>
          <w:szCs w:val="24"/>
        </w:rPr>
        <w:br w:type="page"/>
      </w:r>
    </w:p>
    <w:p w:rsidR="00A0027F" w:rsidRPr="00120446" w:rsidRDefault="00A0027F" w:rsidP="00F32F96">
      <w:pPr>
        <w:spacing w:after="0" w:line="240" w:lineRule="auto"/>
        <w:rPr>
          <w:rFonts w:ascii="Times New Roman" w:hAnsi="Times New Roman" w:cs="Times New Roman"/>
          <w:sz w:val="24"/>
          <w:szCs w:val="24"/>
        </w:rPr>
      </w:pPr>
    </w:p>
    <w:p w:rsidR="001D42B4" w:rsidRPr="00120446" w:rsidRDefault="001D42B4" w:rsidP="001D42B4">
      <w:pPr>
        <w:spacing w:after="0" w:line="240" w:lineRule="auto"/>
        <w:rPr>
          <w:rFonts w:ascii="Times New Roman" w:hAnsi="Times New Roman" w:cs="Times New Roman"/>
          <w:b/>
          <w:sz w:val="24"/>
          <w:szCs w:val="24"/>
          <w:u w:val="single"/>
        </w:rPr>
      </w:pPr>
      <w:r w:rsidRPr="00120446">
        <w:rPr>
          <w:rFonts w:ascii="Times New Roman" w:hAnsi="Times New Roman" w:cs="Times New Roman"/>
          <w:b/>
          <w:sz w:val="24"/>
          <w:szCs w:val="24"/>
          <w:u w:val="single"/>
        </w:rPr>
        <w:t>MOTION</w:t>
      </w:r>
    </w:p>
    <w:p w:rsidR="001D42B4" w:rsidRPr="00120446" w:rsidRDefault="001D42B4" w:rsidP="001D42B4">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Mr. Wright moved, seconded by Mr. Irvine, to approve the Steamer Area Variance Determination as amended.</w:t>
      </w:r>
    </w:p>
    <w:p w:rsidR="001D42B4" w:rsidRPr="00120446" w:rsidRDefault="001D42B4" w:rsidP="001D42B4">
      <w:pPr>
        <w:spacing w:after="0" w:line="240" w:lineRule="auto"/>
        <w:rPr>
          <w:rFonts w:ascii="Times New Roman" w:hAnsi="Times New Roman" w:cs="Times New Roman"/>
          <w:sz w:val="24"/>
          <w:szCs w:val="24"/>
        </w:rPr>
      </w:pPr>
    </w:p>
    <w:p w:rsidR="001D42B4" w:rsidRPr="00120446" w:rsidRDefault="001D42B4" w:rsidP="001D42B4">
      <w:pPr>
        <w:spacing w:after="0" w:line="240" w:lineRule="auto"/>
        <w:rPr>
          <w:rFonts w:ascii="Times New Roman" w:hAnsi="Times New Roman" w:cs="Times New Roman"/>
          <w:sz w:val="24"/>
          <w:szCs w:val="24"/>
        </w:rPr>
      </w:pPr>
      <w:r w:rsidRPr="00120446">
        <w:rPr>
          <w:rFonts w:ascii="Times New Roman" w:hAnsi="Times New Roman" w:cs="Times New Roman"/>
          <w:b/>
          <w:sz w:val="24"/>
          <w:szCs w:val="24"/>
          <w:u w:val="single"/>
        </w:rPr>
        <w:t>ADOPTED</w:t>
      </w:r>
    </w:p>
    <w:p w:rsidR="001D42B4" w:rsidRPr="00120446" w:rsidRDefault="001D42B4" w:rsidP="001D42B4">
      <w:pPr>
        <w:spacing w:after="0" w:line="240" w:lineRule="auto"/>
        <w:rPr>
          <w:rFonts w:ascii="Times New Roman" w:hAnsi="Times New Roman" w:cs="Times New Roman"/>
          <w:sz w:val="24"/>
          <w:szCs w:val="24"/>
        </w:rPr>
      </w:pPr>
      <w:proofErr w:type="gramStart"/>
      <w:r w:rsidRPr="00120446">
        <w:rPr>
          <w:rFonts w:ascii="Times New Roman" w:hAnsi="Times New Roman" w:cs="Times New Roman"/>
          <w:sz w:val="24"/>
          <w:szCs w:val="24"/>
        </w:rPr>
        <w:t xml:space="preserve">Mr. Wright – aye; Mr. Irvine – aye; Mr. Thorpe – </w:t>
      </w:r>
      <w:proofErr w:type="spellStart"/>
      <w:r w:rsidRPr="00120446">
        <w:rPr>
          <w:rFonts w:ascii="Times New Roman" w:hAnsi="Times New Roman" w:cs="Times New Roman"/>
          <w:sz w:val="24"/>
          <w:szCs w:val="24"/>
        </w:rPr>
        <w:t>naye</w:t>
      </w:r>
      <w:proofErr w:type="spellEnd"/>
      <w:r w:rsidRPr="00120446">
        <w:rPr>
          <w:rFonts w:ascii="Times New Roman" w:hAnsi="Times New Roman" w:cs="Times New Roman"/>
          <w:sz w:val="24"/>
          <w:szCs w:val="24"/>
        </w:rPr>
        <w:t>; Mr. Peckham – aye.</w:t>
      </w:r>
      <w:proofErr w:type="gramEnd"/>
    </w:p>
    <w:p w:rsidR="001D42B4" w:rsidRPr="00120446" w:rsidRDefault="001D42B4" w:rsidP="001D42B4">
      <w:pPr>
        <w:spacing w:line="240" w:lineRule="auto"/>
        <w:rPr>
          <w:rFonts w:ascii="Times New Roman" w:hAnsi="Times New Roman" w:cs="Times New Roman"/>
          <w:b/>
          <w:sz w:val="24"/>
          <w:szCs w:val="24"/>
          <w:u w:val="single"/>
        </w:rPr>
      </w:pPr>
    </w:p>
    <w:p w:rsidR="00A0027F" w:rsidRPr="00120446" w:rsidRDefault="00051CF0" w:rsidP="00F32F96">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There are no applications in for a January 9, 2013 meeting at this time.  </w:t>
      </w:r>
    </w:p>
    <w:p w:rsidR="00051CF0" w:rsidRPr="00120446" w:rsidRDefault="00051CF0" w:rsidP="00F32F96">
      <w:pPr>
        <w:spacing w:after="0" w:line="240" w:lineRule="auto"/>
        <w:rPr>
          <w:rFonts w:ascii="Times New Roman" w:hAnsi="Times New Roman" w:cs="Times New Roman"/>
          <w:sz w:val="24"/>
          <w:szCs w:val="24"/>
        </w:rPr>
      </w:pPr>
    </w:p>
    <w:p w:rsidR="009C58E2" w:rsidRPr="00120446" w:rsidRDefault="009C58E2" w:rsidP="00F32F96">
      <w:pPr>
        <w:spacing w:after="0" w:line="240" w:lineRule="auto"/>
        <w:rPr>
          <w:rFonts w:ascii="Times New Roman" w:hAnsi="Times New Roman" w:cs="Times New Roman"/>
          <w:b/>
          <w:sz w:val="24"/>
          <w:szCs w:val="24"/>
          <w:u w:val="single"/>
        </w:rPr>
      </w:pPr>
      <w:r w:rsidRPr="00120446">
        <w:rPr>
          <w:rFonts w:ascii="Times New Roman" w:hAnsi="Times New Roman" w:cs="Times New Roman"/>
          <w:b/>
          <w:sz w:val="24"/>
          <w:szCs w:val="24"/>
          <w:u w:val="single"/>
        </w:rPr>
        <w:t>MOTION</w:t>
      </w:r>
    </w:p>
    <w:p w:rsidR="009C58E2" w:rsidRPr="00120446" w:rsidRDefault="009C58E2" w:rsidP="00F32F96">
      <w:pPr>
        <w:spacing w:after="0" w:line="240" w:lineRule="auto"/>
        <w:rPr>
          <w:rFonts w:ascii="Times New Roman" w:hAnsi="Times New Roman" w:cs="Times New Roman"/>
          <w:sz w:val="24"/>
          <w:szCs w:val="24"/>
        </w:rPr>
      </w:pPr>
      <w:r w:rsidRPr="00120446">
        <w:rPr>
          <w:rFonts w:ascii="Times New Roman" w:hAnsi="Times New Roman" w:cs="Times New Roman"/>
          <w:sz w:val="24"/>
          <w:szCs w:val="24"/>
        </w:rPr>
        <w:t xml:space="preserve">Mr. </w:t>
      </w:r>
      <w:r w:rsidR="00125D54" w:rsidRPr="00120446">
        <w:rPr>
          <w:rFonts w:ascii="Times New Roman" w:hAnsi="Times New Roman" w:cs="Times New Roman"/>
          <w:sz w:val="24"/>
          <w:szCs w:val="24"/>
        </w:rPr>
        <w:t>Peckham</w:t>
      </w:r>
      <w:r w:rsidRPr="00120446">
        <w:rPr>
          <w:rFonts w:ascii="Times New Roman" w:hAnsi="Times New Roman" w:cs="Times New Roman"/>
          <w:sz w:val="24"/>
          <w:szCs w:val="24"/>
        </w:rPr>
        <w:t xml:space="preserve"> moved, seconded by M</w:t>
      </w:r>
      <w:r w:rsidR="00125D54" w:rsidRPr="00120446">
        <w:rPr>
          <w:rFonts w:ascii="Times New Roman" w:hAnsi="Times New Roman" w:cs="Times New Roman"/>
          <w:sz w:val="24"/>
          <w:szCs w:val="24"/>
        </w:rPr>
        <w:t>r</w:t>
      </w:r>
      <w:r w:rsidRPr="00120446">
        <w:rPr>
          <w:rFonts w:ascii="Times New Roman" w:hAnsi="Times New Roman" w:cs="Times New Roman"/>
          <w:sz w:val="24"/>
          <w:szCs w:val="24"/>
        </w:rPr>
        <w:t xml:space="preserve">. </w:t>
      </w:r>
      <w:r w:rsidR="00125D54" w:rsidRPr="00120446">
        <w:rPr>
          <w:rFonts w:ascii="Times New Roman" w:hAnsi="Times New Roman" w:cs="Times New Roman"/>
          <w:sz w:val="24"/>
          <w:szCs w:val="24"/>
        </w:rPr>
        <w:t>Wright</w:t>
      </w:r>
      <w:r w:rsidRPr="00120446">
        <w:rPr>
          <w:rFonts w:ascii="Times New Roman" w:hAnsi="Times New Roman" w:cs="Times New Roman"/>
          <w:sz w:val="24"/>
          <w:szCs w:val="24"/>
        </w:rPr>
        <w:t>, to adjourn</w:t>
      </w:r>
      <w:r w:rsidR="00125D54" w:rsidRPr="00120446">
        <w:rPr>
          <w:rFonts w:ascii="Times New Roman" w:hAnsi="Times New Roman" w:cs="Times New Roman"/>
          <w:sz w:val="24"/>
          <w:szCs w:val="24"/>
        </w:rPr>
        <w:t xml:space="preserve"> the meeting at 7:35</w:t>
      </w:r>
      <w:r w:rsidRPr="00120446">
        <w:rPr>
          <w:rFonts w:ascii="Times New Roman" w:hAnsi="Times New Roman" w:cs="Times New Roman"/>
          <w:sz w:val="24"/>
          <w:szCs w:val="24"/>
        </w:rPr>
        <w:t xml:space="preserve"> p.m.</w:t>
      </w:r>
    </w:p>
    <w:p w:rsidR="00F32F96" w:rsidRPr="00120446" w:rsidRDefault="00F32F96" w:rsidP="00F32F96">
      <w:pPr>
        <w:spacing w:after="0" w:line="240" w:lineRule="auto"/>
        <w:rPr>
          <w:rFonts w:ascii="Times New Roman" w:hAnsi="Times New Roman" w:cs="Times New Roman"/>
          <w:sz w:val="24"/>
          <w:szCs w:val="24"/>
        </w:rPr>
      </w:pPr>
    </w:p>
    <w:p w:rsidR="009C58E2" w:rsidRPr="00120446" w:rsidRDefault="009C58E2" w:rsidP="00F32F96">
      <w:pPr>
        <w:spacing w:after="0" w:line="240" w:lineRule="auto"/>
        <w:rPr>
          <w:rFonts w:ascii="Times New Roman" w:hAnsi="Times New Roman" w:cs="Times New Roman"/>
          <w:sz w:val="24"/>
          <w:szCs w:val="24"/>
        </w:rPr>
      </w:pPr>
      <w:r w:rsidRPr="00120446">
        <w:rPr>
          <w:rFonts w:ascii="Times New Roman" w:hAnsi="Times New Roman" w:cs="Times New Roman"/>
          <w:b/>
          <w:sz w:val="24"/>
          <w:szCs w:val="24"/>
          <w:u w:val="single"/>
        </w:rPr>
        <w:t>ADOPTED</w:t>
      </w:r>
    </w:p>
    <w:p w:rsidR="009C58E2" w:rsidRPr="00120446" w:rsidRDefault="00125D54" w:rsidP="00F32F96">
      <w:pPr>
        <w:spacing w:after="0" w:line="240" w:lineRule="auto"/>
        <w:rPr>
          <w:rFonts w:ascii="Times New Roman" w:hAnsi="Times New Roman" w:cs="Times New Roman"/>
          <w:sz w:val="24"/>
          <w:szCs w:val="24"/>
        </w:rPr>
      </w:pPr>
      <w:proofErr w:type="gramStart"/>
      <w:r w:rsidRPr="00120446">
        <w:rPr>
          <w:rFonts w:ascii="Times New Roman" w:hAnsi="Times New Roman" w:cs="Times New Roman"/>
          <w:sz w:val="24"/>
          <w:szCs w:val="24"/>
        </w:rPr>
        <w:t xml:space="preserve">Mr. Wright – aye; </w:t>
      </w:r>
      <w:r w:rsidR="009C58E2" w:rsidRPr="00120446">
        <w:rPr>
          <w:rFonts w:ascii="Times New Roman" w:hAnsi="Times New Roman" w:cs="Times New Roman"/>
          <w:sz w:val="24"/>
          <w:szCs w:val="24"/>
        </w:rPr>
        <w:t>Mr. Irvine – aye; Mr. Thorpe – aye; Mr. Peckham – aye.</w:t>
      </w:r>
      <w:proofErr w:type="gramEnd"/>
    </w:p>
    <w:p w:rsidR="0006325F" w:rsidRPr="00120446" w:rsidRDefault="0006325F" w:rsidP="00BA7F4D">
      <w:pPr>
        <w:spacing w:line="240" w:lineRule="auto"/>
        <w:rPr>
          <w:rFonts w:ascii="Times New Roman" w:hAnsi="Times New Roman" w:cs="Times New Roman"/>
          <w:b/>
          <w:sz w:val="24"/>
          <w:szCs w:val="24"/>
          <w:u w:val="single"/>
        </w:rPr>
      </w:pPr>
    </w:p>
    <w:p w:rsidR="00F535CE" w:rsidRDefault="00BA7F4D" w:rsidP="00BA7F4D">
      <w:pPr>
        <w:spacing w:line="240" w:lineRule="auto"/>
      </w:pPr>
      <w:r w:rsidRPr="00120446">
        <w:rPr>
          <w:rFonts w:ascii="Times New Roman" w:hAnsi="Times New Roman" w:cs="Times New Roman"/>
          <w:sz w:val="24"/>
          <w:szCs w:val="24"/>
        </w:rPr>
        <w:tab/>
      </w:r>
      <w:r w:rsidRPr="00120446">
        <w:rPr>
          <w:rFonts w:ascii="Times New Roman" w:hAnsi="Times New Roman" w:cs="Times New Roman"/>
          <w:sz w:val="24"/>
          <w:szCs w:val="24"/>
        </w:rPr>
        <w:tab/>
        <w:t xml:space="preserve"> </w:t>
      </w:r>
      <w:r w:rsidR="00B77F40" w:rsidRPr="00120446">
        <w:rPr>
          <w:rFonts w:ascii="Times New Roman" w:hAnsi="Times New Roman" w:cs="Times New Roman"/>
          <w:sz w:val="24"/>
          <w:szCs w:val="24"/>
        </w:rPr>
        <w:tab/>
      </w:r>
      <w:r w:rsidR="00B77F40" w:rsidRPr="00120446">
        <w:rPr>
          <w:rFonts w:ascii="Times New Roman" w:hAnsi="Times New Roman" w:cs="Times New Roman"/>
          <w:sz w:val="24"/>
          <w:szCs w:val="24"/>
        </w:rPr>
        <w:tab/>
      </w:r>
      <w:r w:rsidR="00B77F40" w:rsidRPr="00120446">
        <w:rPr>
          <w:rFonts w:ascii="Times New Roman" w:hAnsi="Times New Roman" w:cs="Times New Roman"/>
          <w:sz w:val="24"/>
          <w:szCs w:val="24"/>
        </w:rPr>
        <w:tab/>
      </w:r>
      <w:r w:rsidR="00B77F40" w:rsidRPr="00120446">
        <w:rPr>
          <w:rFonts w:ascii="Times New Roman" w:hAnsi="Times New Roman" w:cs="Times New Roman"/>
          <w:sz w:val="24"/>
          <w:szCs w:val="24"/>
        </w:rPr>
        <w:tab/>
      </w:r>
      <w:r w:rsidR="00B77F40" w:rsidRPr="00120446">
        <w:rPr>
          <w:rFonts w:ascii="Times New Roman" w:hAnsi="Times New Roman" w:cs="Times New Roman"/>
          <w:sz w:val="24"/>
          <w:szCs w:val="24"/>
        </w:rPr>
        <w:tab/>
      </w:r>
      <w:r w:rsidR="00B77F40" w:rsidRPr="00120446">
        <w:rPr>
          <w:rFonts w:ascii="Times New Roman" w:hAnsi="Times New Roman" w:cs="Times New Roman"/>
          <w:sz w:val="24"/>
          <w:szCs w:val="24"/>
        </w:rPr>
        <w:tab/>
      </w:r>
      <w:r w:rsidR="00B77F40" w:rsidRPr="00120446">
        <w:rPr>
          <w:rFonts w:ascii="Times New Roman" w:hAnsi="Times New Roman" w:cs="Times New Roman"/>
          <w:sz w:val="24"/>
          <w:szCs w:val="24"/>
        </w:rPr>
        <w:tab/>
      </w:r>
      <w:r w:rsidR="00B77F40" w:rsidRPr="00120446">
        <w:rPr>
          <w:rFonts w:ascii="Times New Roman" w:hAnsi="Times New Roman" w:cs="Times New Roman"/>
          <w:sz w:val="24"/>
          <w:szCs w:val="24"/>
        </w:rPr>
        <w:tab/>
      </w:r>
      <w:r w:rsidR="00B77F40" w:rsidRPr="00120446">
        <w:rPr>
          <w:rFonts w:ascii="Times New Roman" w:hAnsi="Times New Roman" w:cs="Times New Roman"/>
          <w:sz w:val="24"/>
          <w:szCs w:val="24"/>
        </w:rPr>
        <w:tab/>
      </w:r>
      <w:r w:rsidR="00B77F40">
        <w:tab/>
      </w:r>
    </w:p>
    <w:sectPr w:rsidR="00F535C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2E" w:rsidRDefault="00D44C2E" w:rsidP="00A15F47">
      <w:pPr>
        <w:spacing w:after="0" w:line="240" w:lineRule="auto"/>
      </w:pPr>
      <w:r>
        <w:separator/>
      </w:r>
    </w:p>
  </w:endnote>
  <w:endnote w:type="continuationSeparator" w:id="0">
    <w:p w:rsidR="00D44C2E" w:rsidRDefault="00D44C2E"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2E" w:rsidRDefault="00D44C2E" w:rsidP="00A15F47">
      <w:pPr>
        <w:spacing w:after="0" w:line="240" w:lineRule="auto"/>
      </w:pPr>
      <w:r>
        <w:separator/>
      </w:r>
    </w:p>
  </w:footnote>
  <w:footnote w:type="continuationSeparator" w:id="0">
    <w:p w:rsidR="00D44C2E" w:rsidRDefault="00D44C2E"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125D54">
      <w:t>Decem</w:t>
    </w:r>
    <w:r>
      <w:t>ber 12, 2013</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43432"/>
    <w:rsid w:val="00051CF0"/>
    <w:rsid w:val="0006325F"/>
    <w:rsid w:val="000F39CC"/>
    <w:rsid w:val="00120446"/>
    <w:rsid w:val="00125D54"/>
    <w:rsid w:val="001D42B4"/>
    <w:rsid w:val="002501CA"/>
    <w:rsid w:val="002A5128"/>
    <w:rsid w:val="003E7C0B"/>
    <w:rsid w:val="00441932"/>
    <w:rsid w:val="004946E7"/>
    <w:rsid w:val="004D7DAC"/>
    <w:rsid w:val="00525943"/>
    <w:rsid w:val="00536F1F"/>
    <w:rsid w:val="006825AA"/>
    <w:rsid w:val="006963D8"/>
    <w:rsid w:val="007173CE"/>
    <w:rsid w:val="007D270E"/>
    <w:rsid w:val="007E59F0"/>
    <w:rsid w:val="0083290A"/>
    <w:rsid w:val="0084049F"/>
    <w:rsid w:val="00851EB8"/>
    <w:rsid w:val="00865C71"/>
    <w:rsid w:val="0089368E"/>
    <w:rsid w:val="00946D17"/>
    <w:rsid w:val="009651FF"/>
    <w:rsid w:val="0098235B"/>
    <w:rsid w:val="009C58E2"/>
    <w:rsid w:val="00A0027F"/>
    <w:rsid w:val="00A01DD2"/>
    <w:rsid w:val="00A15F47"/>
    <w:rsid w:val="00A45DC5"/>
    <w:rsid w:val="00B438D4"/>
    <w:rsid w:val="00B77F40"/>
    <w:rsid w:val="00BA7F4D"/>
    <w:rsid w:val="00C301FE"/>
    <w:rsid w:val="00C90076"/>
    <w:rsid w:val="00D44C2E"/>
    <w:rsid w:val="00DE721F"/>
    <w:rsid w:val="00F32F96"/>
    <w:rsid w:val="00F77AB4"/>
    <w:rsid w:val="00F96E9A"/>
    <w:rsid w:val="00FD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24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7</cp:revision>
  <cp:lastPrinted>2014-02-28T15:10:00Z</cp:lastPrinted>
  <dcterms:created xsi:type="dcterms:W3CDTF">2013-12-17T17:51:00Z</dcterms:created>
  <dcterms:modified xsi:type="dcterms:W3CDTF">2014-02-28T15:11:00Z</dcterms:modified>
</cp:coreProperties>
</file>