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7F4D" w:rsidRPr="00C96553" w:rsidRDefault="007D270E" w:rsidP="00BA7F4D">
      <w:pPr>
        <w:spacing w:line="240" w:lineRule="auto"/>
        <w:rPr>
          <w:rFonts w:ascii="Times New Roman" w:hAnsi="Times New Roman" w:cs="Times New Roman"/>
          <w:sz w:val="24"/>
          <w:szCs w:val="24"/>
        </w:rPr>
      </w:pPr>
      <w:r w:rsidRPr="00C96553">
        <w:rPr>
          <w:rFonts w:ascii="Times New Roman" w:hAnsi="Times New Roman" w:cs="Times New Roman"/>
          <w:sz w:val="24"/>
          <w:szCs w:val="24"/>
        </w:rPr>
        <w:t>A Regular Meeting of the Zoning Board of Appeals was held on Thursday</w:t>
      </w:r>
      <w:r w:rsidR="00BA7F4D" w:rsidRPr="00C96553">
        <w:rPr>
          <w:rFonts w:ascii="Times New Roman" w:hAnsi="Times New Roman" w:cs="Times New Roman"/>
          <w:sz w:val="24"/>
          <w:szCs w:val="24"/>
        </w:rPr>
        <w:t xml:space="preserve">, </w:t>
      </w:r>
      <w:r w:rsidR="00E36D89" w:rsidRPr="00C96553">
        <w:rPr>
          <w:rFonts w:ascii="Times New Roman" w:hAnsi="Times New Roman" w:cs="Times New Roman"/>
          <w:sz w:val="24"/>
          <w:szCs w:val="24"/>
        </w:rPr>
        <w:t xml:space="preserve">May </w:t>
      </w:r>
      <w:r w:rsidR="00B568C2" w:rsidRPr="00C96553">
        <w:rPr>
          <w:rFonts w:ascii="Times New Roman" w:hAnsi="Times New Roman" w:cs="Times New Roman"/>
          <w:sz w:val="24"/>
          <w:szCs w:val="24"/>
        </w:rPr>
        <w:t>25</w:t>
      </w:r>
      <w:r w:rsidR="00793E58" w:rsidRPr="00C96553">
        <w:rPr>
          <w:rFonts w:ascii="Times New Roman" w:hAnsi="Times New Roman" w:cs="Times New Roman"/>
          <w:sz w:val="24"/>
          <w:szCs w:val="24"/>
        </w:rPr>
        <w:t>,</w:t>
      </w:r>
      <w:r w:rsidR="002216C3" w:rsidRPr="00C96553">
        <w:rPr>
          <w:rFonts w:ascii="Times New Roman" w:hAnsi="Times New Roman" w:cs="Times New Roman"/>
          <w:sz w:val="24"/>
          <w:szCs w:val="24"/>
        </w:rPr>
        <w:t xml:space="preserve"> 2017</w:t>
      </w:r>
      <w:r w:rsidR="00BA7F4D" w:rsidRPr="00C96553">
        <w:rPr>
          <w:rFonts w:ascii="Times New Roman" w:hAnsi="Times New Roman" w:cs="Times New Roman"/>
          <w:sz w:val="24"/>
          <w:szCs w:val="24"/>
        </w:rPr>
        <w:t>, at the Mendon Town Hall, 16 West Main Street, Honeoye Falls, NY, 14472 at 7:00 p.m.</w:t>
      </w:r>
    </w:p>
    <w:p w:rsidR="00BA7F4D" w:rsidRPr="00C96553" w:rsidRDefault="00BA7F4D" w:rsidP="00BA7F4D">
      <w:pPr>
        <w:spacing w:line="240" w:lineRule="auto"/>
        <w:rPr>
          <w:rFonts w:ascii="Times New Roman" w:hAnsi="Times New Roman" w:cs="Times New Roman"/>
          <w:sz w:val="24"/>
          <w:szCs w:val="24"/>
        </w:rPr>
      </w:pPr>
    </w:p>
    <w:p w:rsidR="00BA7F4D" w:rsidRPr="00C96553" w:rsidRDefault="00BA7F4D" w:rsidP="00BA7F4D">
      <w:pPr>
        <w:spacing w:after="0" w:line="240" w:lineRule="auto"/>
        <w:rPr>
          <w:rFonts w:ascii="Times New Roman" w:hAnsi="Times New Roman" w:cs="Times New Roman"/>
          <w:sz w:val="24"/>
          <w:szCs w:val="24"/>
        </w:rPr>
      </w:pPr>
      <w:r w:rsidRPr="00C96553">
        <w:rPr>
          <w:rFonts w:ascii="Times New Roman" w:hAnsi="Times New Roman" w:cs="Times New Roman"/>
          <w:sz w:val="24"/>
          <w:szCs w:val="24"/>
        </w:rPr>
        <w:t>PRESENT:</w:t>
      </w:r>
      <w:r w:rsidRPr="00C96553">
        <w:rPr>
          <w:rFonts w:ascii="Times New Roman" w:hAnsi="Times New Roman" w:cs="Times New Roman"/>
          <w:sz w:val="24"/>
          <w:szCs w:val="24"/>
        </w:rPr>
        <w:tab/>
        <w:t>Bruce Peckham</w:t>
      </w:r>
    </w:p>
    <w:p w:rsidR="00B1253D" w:rsidRPr="00C96553" w:rsidRDefault="00BA7F4D" w:rsidP="00BA7F4D">
      <w:pPr>
        <w:spacing w:after="0" w:line="240" w:lineRule="auto"/>
        <w:rPr>
          <w:rFonts w:ascii="Times New Roman" w:hAnsi="Times New Roman" w:cs="Times New Roman"/>
          <w:sz w:val="24"/>
          <w:szCs w:val="24"/>
        </w:rPr>
      </w:pPr>
      <w:r w:rsidRPr="00C96553">
        <w:rPr>
          <w:rFonts w:ascii="Times New Roman" w:hAnsi="Times New Roman" w:cs="Times New Roman"/>
          <w:sz w:val="24"/>
          <w:szCs w:val="24"/>
        </w:rPr>
        <w:tab/>
      </w:r>
      <w:r w:rsidRPr="00C96553">
        <w:rPr>
          <w:rFonts w:ascii="Times New Roman" w:hAnsi="Times New Roman" w:cs="Times New Roman"/>
          <w:sz w:val="24"/>
          <w:szCs w:val="24"/>
        </w:rPr>
        <w:tab/>
      </w:r>
      <w:r w:rsidR="00B1253D" w:rsidRPr="00C96553">
        <w:rPr>
          <w:rFonts w:ascii="Times New Roman" w:hAnsi="Times New Roman" w:cs="Times New Roman"/>
          <w:sz w:val="24"/>
          <w:szCs w:val="24"/>
        </w:rPr>
        <w:t xml:space="preserve">Daniel </w:t>
      </w:r>
      <w:r w:rsidR="006C4463" w:rsidRPr="00C96553">
        <w:rPr>
          <w:rFonts w:ascii="Times New Roman" w:hAnsi="Times New Roman" w:cs="Times New Roman"/>
          <w:sz w:val="24"/>
          <w:szCs w:val="24"/>
        </w:rPr>
        <w:t>Bassett</w:t>
      </w:r>
      <w:r w:rsidR="003337AF" w:rsidRPr="00C96553">
        <w:rPr>
          <w:rFonts w:ascii="Times New Roman" w:hAnsi="Times New Roman" w:cs="Times New Roman"/>
          <w:sz w:val="24"/>
          <w:szCs w:val="24"/>
        </w:rPr>
        <w:t>e</w:t>
      </w:r>
    </w:p>
    <w:p w:rsidR="0058169B" w:rsidRPr="00C96553" w:rsidRDefault="0058169B" w:rsidP="00BA7F4D">
      <w:pPr>
        <w:spacing w:after="0" w:line="240" w:lineRule="auto"/>
        <w:rPr>
          <w:rFonts w:ascii="Times New Roman" w:hAnsi="Times New Roman" w:cs="Times New Roman"/>
          <w:sz w:val="24"/>
          <w:szCs w:val="24"/>
        </w:rPr>
      </w:pPr>
      <w:r w:rsidRPr="00C96553">
        <w:rPr>
          <w:rFonts w:ascii="Times New Roman" w:hAnsi="Times New Roman" w:cs="Times New Roman"/>
          <w:sz w:val="24"/>
          <w:szCs w:val="24"/>
        </w:rPr>
        <w:tab/>
      </w:r>
      <w:r w:rsidRPr="00C96553">
        <w:rPr>
          <w:rFonts w:ascii="Times New Roman" w:hAnsi="Times New Roman" w:cs="Times New Roman"/>
          <w:sz w:val="24"/>
          <w:szCs w:val="24"/>
        </w:rPr>
        <w:tab/>
        <w:t>Clayton Lacey</w:t>
      </w:r>
    </w:p>
    <w:p w:rsidR="00ED3CA5" w:rsidRPr="00C96553" w:rsidRDefault="00ED3CA5" w:rsidP="00BA7F4D">
      <w:pPr>
        <w:spacing w:after="0" w:line="240" w:lineRule="auto"/>
        <w:rPr>
          <w:rFonts w:ascii="Times New Roman" w:hAnsi="Times New Roman" w:cs="Times New Roman"/>
          <w:sz w:val="24"/>
          <w:szCs w:val="24"/>
        </w:rPr>
      </w:pPr>
      <w:r w:rsidRPr="00C96553">
        <w:rPr>
          <w:rFonts w:ascii="Times New Roman" w:hAnsi="Times New Roman" w:cs="Times New Roman"/>
          <w:sz w:val="24"/>
          <w:szCs w:val="24"/>
        </w:rPr>
        <w:tab/>
      </w:r>
      <w:r w:rsidRPr="00C96553">
        <w:rPr>
          <w:rFonts w:ascii="Times New Roman" w:hAnsi="Times New Roman" w:cs="Times New Roman"/>
          <w:sz w:val="24"/>
          <w:szCs w:val="24"/>
        </w:rPr>
        <w:tab/>
        <w:t>Liz Sciortino</w:t>
      </w:r>
    </w:p>
    <w:p w:rsidR="00B568C2" w:rsidRPr="00C96553" w:rsidRDefault="00B568C2" w:rsidP="00B568C2">
      <w:pPr>
        <w:spacing w:after="0" w:line="240" w:lineRule="auto"/>
        <w:rPr>
          <w:rFonts w:ascii="Times New Roman" w:hAnsi="Times New Roman" w:cs="Times New Roman"/>
          <w:sz w:val="24"/>
          <w:szCs w:val="24"/>
        </w:rPr>
      </w:pPr>
      <w:r w:rsidRPr="00C96553">
        <w:rPr>
          <w:rFonts w:ascii="Times New Roman" w:hAnsi="Times New Roman" w:cs="Times New Roman"/>
          <w:sz w:val="24"/>
          <w:szCs w:val="24"/>
        </w:rPr>
        <w:t>ABSENT:       David Cook</w:t>
      </w:r>
    </w:p>
    <w:p w:rsidR="00BA7F4D" w:rsidRPr="00C96553" w:rsidRDefault="00BA7F4D" w:rsidP="00BA7F4D">
      <w:pPr>
        <w:spacing w:after="0" w:line="240" w:lineRule="auto"/>
        <w:rPr>
          <w:rFonts w:ascii="Times New Roman" w:hAnsi="Times New Roman" w:cs="Times New Roman"/>
          <w:sz w:val="24"/>
          <w:szCs w:val="24"/>
        </w:rPr>
      </w:pPr>
      <w:r w:rsidRPr="00C96553">
        <w:rPr>
          <w:rFonts w:ascii="Times New Roman" w:hAnsi="Times New Roman" w:cs="Times New Roman"/>
          <w:sz w:val="24"/>
          <w:szCs w:val="24"/>
        </w:rPr>
        <w:t>A</w:t>
      </w:r>
      <w:r w:rsidR="00297700" w:rsidRPr="00C96553">
        <w:rPr>
          <w:rFonts w:ascii="Times New Roman" w:hAnsi="Times New Roman" w:cs="Times New Roman"/>
          <w:sz w:val="24"/>
          <w:szCs w:val="24"/>
        </w:rPr>
        <w:t>TTORNEY</w:t>
      </w:r>
      <w:r w:rsidRPr="00C96553">
        <w:rPr>
          <w:rFonts w:ascii="Times New Roman" w:hAnsi="Times New Roman" w:cs="Times New Roman"/>
          <w:sz w:val="24"/>
          <w:szCs w:val="24"/>
        </w:rPr>
        <w:t>:</w:t>
      </w:r>
      <w:r w:rsidR="00714EFD" w:rsidRPr="00C96553">
        <w:rPr>
          <w:rFonts w:ascii="Times New Roman" w:hAnsi="Times New Roman" w:cs="Times New Roman"/>
          <w:sz w:val="24"/>
          <w:szCs w:val="24"/>
        </w:rPr>
        <w:tab/>
      </w:r>
      <w:r w:rsidR="00B568C2" w:rsidRPr="00C96553">
        <w:rPr>
          <w:rFonts w:ascii="Times New Roman" w:hAnsi="Times New Roman" w:cs="Times New Roman"/>
          <w:sz w:val="24"/>
          <w:szCs w:val="24"/>
        </w:rPr>
        <w:t>Jeff Clark</w:t>
      </w:r>
    </w:p>
    <w:p w:rsidR="009651FF" w:rsidRPr="00C96553" w:rsidRDefault="009651FF" w:rsidP="00BA7F4D">
      <w:pPr>
        <w:spacing w:after="0" w:line="240" w:lineRule="auto"/>
        <w:rPr>
          <w:rFonts w:ascii="Times New Roman" w:hAnsi="Times New Roman" w:cs="Times New Roman"/>
          <w:sz w:val="24"/>
          <w:szCs w:val="24"/>
        </w:rPr>
      </w:pPr>
    </w:p>
    <w:p w:rsidR="00BA7F4D" w:rsidRPr="00C96553" w:rsidRDefault="00525943" w:rsidP="00BA7F4D">
      <w:pPr>
        <w:spacing w:after="0" w:line="240" w:lineRule="auto"/>
        <w:rPr>
          <w:rFonts w:ascii="Times New Roman" w:hAnsi="Times New Roman" w:cs="Times New Roman"/>
          <w:sz w:val="24"/>
          <w:szCs w:val="24"/>
        </w:rPr>
      </w:pPr>
      <w:r w:rsidRPr="00C96553">
        <w:rPr>
          <w:rFonts w:ascii="Times New Roman" w:hAnsi="Times New Roman" w:cs="Times New Roman"/>
          <w:sz w:val="24"/>
          <w:szCs w:val="24"/>
        </w:rPr>
        <w:t xml:space="preserve">Minutes were taken by </w:t>
      </w:r>
      <w:r w:rsidR="003B760F" w:rsidRPr="00C96553">
        <w:rPr>
          <w:rFonts w:ascii="Times New Roman" w:hAnsi="Times New Roman" w:cs="Times New Roman"/>
          <w:sz w:val="24"/>
          <w:szCs w:val="24"/>
        </w:rPr>
        <w:t>Michelle Booth</w:t>
      </w:r>
      <w:r w:rsidRPr="00C96553">
        <w:rPr>
          <w:rFonts w:ascii="Times New Roman" w:hAnsi="Times New Roman" w:cs="Times New Roman"/>
          <w:sz w:val="24"/>
          <w:szCs w:val="24"/>
        </w:rPr>
        <w:t>.</w:t>
      </w:r>
    </w:p>
    <w:p w:rsidR="00525943" w:rsidRPr="00C96553" w:rsidRDefault="00525943" w:rsidP="00BA7F4D">
      <w:pPr>
        <w:spacing w:after="0" w:line="240" w:lineRule="auto"/>
        <w:rPr>
          <w:rFonts w:ascii="Times New Roman" w:hAnsi="Times New Roman" w:cs="Times New Roman"/>
          <w:sz w:val="24"/>
          <w:szCs w:val="24"/>
        </w:rPr>
      </w:pPr>
    </w:p>
    <w:p w:rsidR="00525943" w:rsidRPr="00C96553" w:rsidRDefault="00525943" w:rsidP="00BA7F4D">
      <w:pPr>
        <w:spacing w:after="0" w:line="240" w:lineRule="auto"/>
        <w:rPr>
          <w:rFonts w:ascii="Times New Roman" w:hAnsi="Times New Roman" w:cs="Times New Roman"/>
          <w:sz w:val="24"/>
          <w:szCs w:val="24"/>
        </w:rPr>
      </w:pPr>
      <w:r w:rsidRPr="00C96553">
        <w:rPr>
          <w:rFonts w:ascii="Times New Roman" w:hAnsi="Times New Roman" w:cs="Times New Roman"/>
          <w:sz w:val="24"/>
          <w:szCs w:val="24"/>
        </w:rPr>
        <w:t xml:space="preserve">Mr. </w:t>
      </w:r>
      <w:r w:rsidR="00714EFD" w:rsidRPr="00C96553">
        <w:rPr>
          <w:rFonts w:ascii="Times New Roman" w:hAnsi="Times New Roman" w:cs="Times New Roman"/>
          <w:sz w:val="24"/>
          <w:szCs w:val="24"/>
        </w:rPr>
        <w:t xml:space="preserve">Peckham opened the meeting at </w:t>
      </w:r>
      <w:r w:rsidR="00422B35" w:rsidRPr="00C96553">
        <w:rPr>
          <w:rFonts w:ascii="Times New Roman" w:hAnsi="Times New Roman" w:cs="Times New Roman"/>
          <w:sz w:val="24"/>
          <w:szCs w:val="24"/>
        </w:rPr>
        <w:t>7:0</w:t>
      </w:r>
      <w:r w:rsidR="00B568C2" w:rsidRPr="00C96553">
        <w:rPr>
          <w:rFonts w:ascii="Times New Roman" w:hAnsi="Times New Roman" w:cs="Times New Roman"/>
          <w:sz w:val="24"/>
          <w:szCs w:val="24"/>
        </w:rPr>
        <w:t>3</w:t>
      </w:r>
      <w:r w:rsidR="00714EFD" w:rsidRPr="00C96553">
        <w:rPr>
          <w:rFonts w:ascii="Times New Roman" w:hAnsi="Times New Roman" w:cs="Times New Roman"/>
          <w:sz w:val="24"/>
          <w:szCs w:val="24"/>
        </w:rPr>
        <w:t xml:space="preserve"> </w:t>
      </w:r>
      <w:r w:rsidRPr="00C96553">
        <w:rPr>
          <w:rFonts w:ascii="Times New Roman" w:hAnsi="Times New Roman" w:cs="Times New Roman"/>
          <w:sz w:val="24"/>
          <w:szCs w:val="24"/>
        </w:rPr>
        <w:t>p.m.</w:t>
      </w:r>
    </w:p>
    <w:p w:rsidR="00125D54" w:rsidRPr="00C96553" w:rsidRDefault="00125D54" w:rsidP="00BA7F4D">
      <w:pPr>
        <w:spacing w:after="0" w:line="240" w:lineRule="auto"/>
        <w:rPr>
          <w:rFonts w:ascii="Times New Roman" w:hAnsi="Times New Roman" w:cs="Times New Roman"/>
          <w:sz w:val="24"/>
          <w:szCs w:val="24"/>
        </w:rPr>
      </w:pPr>
    </w:p>
    <w:p w:rsidR="00921FB8" w:rsidRPr="00C96553" w:rsidRDefault="00921FB8" w:rsidP="00921FB8">
      <w:pPr>
        <w:spacing w:before="100" w:beforeAutospacing="1" w:after="100" w:afterAutospacing="1" w:line="240" w:lineRule="auto"/>
        <w:rPr>
          <w:rFonts w:ascii="Times New Roman" w:eastAsia="Times New Roman" w:hAnsi="Times New Roman" w:cs="Times New Roman"/>
          <w:b/>
          <w:sz w:val="24"/>
          <w:szCs w:val="24"/>
          <w:u w:val="single"/>
        </w:rPr>
      </w:pPr>
      <w:proofErr w:type="gramStart"/>
      <w:r w:rsidRPr="00C96553">
        <w:rPr>
          <w:rFonts w:ascii="Times New Roman" w:eastAsia="Times New Roman" w:hAnsi="Times New Roman" w:cs="Times New Roman"/>
          <w:b/>
          <w:sz w:val="24"/>
          <w:szCs w:val="24"/>
          <w:u w:val="single"/>
        </w:rPr>
        <w:t>MENDON 64 AREA VARIANCE</w:t>
      </w:r>
      <w:proofErr w:type="gramEnd"/>
      <w:r w:rsidRPr="00C96553">
        <w:rPr>
          <w:rFonts w:ascii="Times New Roman" w:eastAsia="Times New Roman" w:hAnsi="Times New Roman" w:cs="Times New Roman"/>
          <w:b/>
          <w:sz w:val="24"/>
          <w:szCs w:val="24"/>
          <w:u w:val="single"/>
        </w:rPr>
        <w:t xml:space="preserve">  </w:t>
      </w:r>
    </w:p>
    <w:p w:rsidR="00921FB8" w:rsidRPr="00C96553" w:rsidRDefault="00921FB8" w:rsidP="00921FB8">
      <w:pPr>
        <w:spacing w:before="100" w:beforeAutospacing="1" w:after="100" w:afterAutospacing="1" w:line="240" w:lineRule="auto"/>
        <w:rPr>
          <w:rFonts w:ascii="Times New Roman" w:eastAsia="Times New Roman" w:hAnsi="Times New Roman" w:cs="Times New Roman"/>
          <w:sz w:val="24"/>
          <w:szCs w:val="24"/>
        </w:rPr>
      </w:pPr>
      <w:r w:rsidRPr="00C96553">
        <w:rPr>
          <w:rFonts w:ascii="Times New Roman" w:eastAsia="Times New Roman" w:hAnsi="Times New Roman" w:cs="Times New Roman"/>
          <w:sz w:val="24"/>
          <w:szCs w:val="24"/>
        </w:rPr>
        <w:t xml:space="preserve">David Stott, 75 </w:t>
      </w:r>
      <w:proofErr w:type="spellStart"/>
      <w:r w:rsidRPr="00C96553">
        <w:rPr>
          <w:rFonts w:ascii="Times New Roman" w:eastAsia="Times New Roman" w:hAnsi="Times New Roman" w:cs="Times New Roman"/>
          <w:sz w:val="24"/>
          <w:szCs w:val="24"/>
        </w:rPr>
        <w:t>Langpap</w:t>
      </w:r>
      <w:proofErr w:type="spellEnd"/>
      <w:r w:rsidRPr="00C96553">
        <w:rPr>
          <w:rFonts w:ascii="Times New Roman" w:eastAsia="Times New Roman" w:hAnsi="Times New Roman" w:cs="Times New Roman"/>
          <w:sz w:val="24"/>
          <w:szCs w:val="24"/>
        </w:rPr>
        <w:t xml:space="preserve"> Road, Honeoye Falls, NY for an area variance at 1369 Pittsford Mendon Road, Mendon, known as Mendon 64, which property consists of 1.62 acres, bearing tax account no. 216.02-1-26, located in a business zone, to install a second wall sign on said structure facing the north, whereas Town Code allows one wall sign per occupied space frontage. </w:t>
      </w:r>
    </w:p>
    <w:p w:rsidR="000A41A1" w:rsidRPr="00C96553" w:rsidRDefault="0084551E" w:rsidP="001F498B">
      <w:pPr>
        <w:spacing w:after="0" w:line="240" w:lineRule="auto"/>
        <w:rPr>
          <w:rFonts w:ascii="Times New Roman" w:hAnsi="Times New Roman" w:cs="Times New Roman"/>
          <w:sz w:val="24"/>
          <w:szCs w:val="24"/>
        </w:rPr>
      </w:pPr>
      <w:r w:rsidRPr="00C96553">
        <w:rPr>
          <w:rFonts w:ascii="Times New Roman" w:hAnsi="Times New Roman" w:cs="Times New Roman"/>
          <w:sz w:val="24"/>
          <w:szCs w:val="24"/>
        </w:rPr>
        <w:t xml:space="preserve">Mr. </w:t>
      </w:r>
      <w:proofErr w:type="spellStart"/>
      <w:r w:rsidRPr="00C96553">
        <w:rPr>
          <w:rFonts w:ascii="Times New Roman" w:hAnsi="Times New Roman" w:cs="Times New Roman"/>
          <w:sz w:val="24"/>
          <w:szCs w:val="24"/>
        </w:rPr>
        <w:t>Bassette</w:t>
      </w:r>
      <w:proofErr w:type="spellEnd"/>
      <w:r w:rsidRPr="00C96553">
        <w:rPr>
          <w:rFonts w:ascii="Times New Roman" w:hAnsi="Times New Roman" w:cs="Times New Roman"/>
          <w:sz w:val="24"/>
          <w:szCs w:val="24"/>
        </w:rPr>
        <w:t xml:space="preserve"> read the determination into the record. </w:t>
      </w:r>
    </w:p>
    <w:p w:rsidR="00C96553" w:rsidRPr="00C96553" w:rsidRDefault="00C96553" w:rsidP="00C96553">
      <w:pPr>
        <w:widowControl w:val="0"/>
        <w:tabs>
          <w:tab w:val="center" w:pos="4680"/>
          <w:tab w:val="right" w:pos="9360"/>
        </w:tabs>
        <w:suppressAutoHyphens/>
        <w:autoSpaceDN w:val="0"/>
        <w:spacing w:after="156" w:line="240" w:lineRule="auto"/>
        <w:jc w:val="center"/>
        <w:textAlignment w:val="baseline"/>
        <w:rPr>
          <w:rFonts w:ascii="Times New Roman" w:eastAsia="ＭＳ Ｐ明朝" w:hAnsi="Times New Roman" w:cs="Times New Roman"/>
          <w:b/>
          <w:bCs/>
          <w:kern w:val="3"/>
          <w:sz w:val="24"/>
          <w:szCs w:val="24"/>
          <w:lang w:eastAsia="ja-JP" w:bidi="hi-IN"/>
        </w:rPr>
      </w:pPr>
    </w:p>
    <w:p w:rsidR="00C96553" w:rsidRPr="00C96553" w:rsidRDefault="00C96553" w:rsidP="00C96553">
      <w:pPr>
        <w:widowControl w:val="0"/>
        <w:tabs>
          <w:tab w:val="center" w:pos="4680"/>
          <w:tab w:val="right" w:pos="9360"/>
        </w:tabs>
        <w:suppressAutoHyphens/>
        <w:autoSpaceDN w:val="0"/>
        <w:spacing w:after="156" w:line="240" w:lineRule="auto"/>
        <w:jc w:val="center"/>
        <w:textAlignment w:val="baseline"/>
        <w:rPr>
          <w:rFonts w:ascii="Times New Roman" w:eastAsia="ＭＳ Ｐ明朝" w:hAnsi="Times New Roman" w:cs="Times New Roman"/>
          <w:b/>
          <w:bCs/>
          <w:kern w:val="3"/>
          <w:sz w:val="24"/>
          <w:szCs w:val="24"/>
          <w:lang w:eastAsia="ja-JP" w:bidi="hi-IN"/>
        </w:rPr>
      </w:pPr>
      <w:r w:rsidRPr="00C96553">
        <w:rPr>
          <w:rFonts w:ascii="Times New Roman" w:eastAsia="ＭＳ Ｐ明朝" w:hAnsi="Times New Roman" w:cs="Times New Roman"/>
          <w:b/>
          <w:bCs/>
          <w:kern w:val="3"/>
          <w:sz w:val="24"/>
          <w:szCs w:val="24"/>
          <w:lang w:eastAsia="ja-JP" w:bidi="hi-IN"/>
        </w:rPr>
        <w:t>STOTT AREA VARIANCE DETERMINATION</w:t>
      </w:r>
    </w:p>
    <w:p w:rsidR="00C96553" w:rsidRPr="00C96553" w:rsidRDefault="00C96553" w:rsidP="00C96553">
      <w:pPr>
        <w:widowControl w:val="0"/>
        <w:tabs>
          <w:tab w:val="center" w:pos="4680"/>
          <w:tab w:val="right" w:pos="9360"/>
        </w:tabs>
        <w:suppressAutoHyphens/>
        <w:autoSpaceDN w:val="0"/>
        <w:spacing w:after="156" w:line="240" w:lineRule="auto"/>
        <w:textAlignment w:val="baseline"/>
        <w:rPr>
          <w:rFonts w:ascii="Times New Roman" w:eastAsia="ＭＳ Ｐ明朝" w:hAnsi="Times New Roman" w:cs="Times New Roman"/>
          <w:kern w:val="3"/>
          <w:sz w:val="24"/>
          <w:szCs w:val="24"/>
          <w:lang w:eastAsia="ja-JP" w:bidi="hi-IN"/>
        </w:rPr>
      </w:pPr>
      <w:r w:rsidRPr="00C96553">
        <w:rPr>
          <w:rFonts w:ascii="Times New Roman" w:eastAsia="ＭＳ Ｐ明朝" w:hAnsi="Times New Roman" w:cs="Times New Roman"/>
          <w:kern w:val="3"/>
          <w:sz w:val="24"/>
          <w:szCs w:val="24"/>
          <w:lang w:eastAsia="ja-JP" w:bidi="hi-IN"/>
        </w:rPr>
        <w:t xml:space="preserve">Mr. Peckham moved, seconded by Ms. Sciortino, that the area variance requested by </w:t>
      </w:r>
      <w:r w:rsidRPr="00C96553">
        <w:rPr>
          <w:rFonts w:ascii="Times New Roman" w:eastAsia="Times New Roman" w:hAnsi="Times New Roman" w:cs="Times New Roman"/>
          <w:kern w:val="3"/>
          <w:sz w:val="24"/>
          <w:szCs w:val="24"/>
          <w:lang w:eastAsia="ja-JP" w:bidi="hi-IN"/>
        </w:rPr>
        <w:t xml:space="preserve">David Stott, 75 </w:t>
      </w:r>
      <w:proofErr w:type="spellStart"/>
      <w:r w:rsidRPr="00C96553">
        <w:rPr>
          <w:rFonts w:ascii="Times New Roman" w:eastAsia="Times New Roman" w:hAnsi="Times New Roman" w:cs="Times New Roman"/>
          <w:kern w:val="3"/>
          <w:sz w:val="24"/>
          <w:szCs w:val="24"/>
          <w:lang w:eastAsia="ja-JP" w:bidi="hi-IN"/>
        </w:rPr>
        <w:t>Langpap</w:t>
      </w:r>
      <w:proofErr w:type="spellEnd"/>
      <w:r w:rsidRPr="00C96553">
        <w:rPr>
          <w:rFonts w:ascii="Times New Roman" w:eastAsia="Times New Roman" w:hAnsi="Times New Roman" w:cs="Times New Roman"/>
          <w:kern w:val="3"/>
          <w:sz w:val="24"/>
          <w:szCs w:val="24"/>
          <w:lang w:eastAsia="ja-JP" w:bidi="hi-IN"/>
        </w:rPr>
        <w:t xml:space="preserve"> Road, Honeoye Falls, NY for a variance at 1369 Pittsford Mendon Road, Mendon, known as Mendon 64, which property consists of 1.62 acres, bearing tax account no. 216.02-1-26, located in a business zone, to install a second wall sign on said structure facing the north, whereas Town Code allows one wall sign per occupied space frontage</w:t>
      </w:r>
      <w:r w:rsidRPr="00C96553">
        <w:rPr>
          <w:rFonts w:ascii="Times New Roman" w:eastAsia="ＭＳ Ｐ明朝" w:hAnsi="Times New Roman" w:cs="Times New Roman"/>
          <w:kern w:val="3"/>
          <w:sz w:val="24"/>
          <w:szCs w:val="24"/>
          <w:lang w:eastAsia="ja-JP" w:bidi="hi-IN"/>
        </w:rPr>
        <w:t>, be approved based on the following findings of fact and conclusions of law:</w:t>
      </w:r>
    </w:p>
    <w:p w:rsidR="00C96553" w:rsidRPr="00C96553" w:rsidRDefault="00C96553" w:rsidP="00C96553">
      <w:pPr>
        <w:widowControl w:val="0"/>
        <w:tabs>
          <w:tab w:val="center" w:pos="4680"/>
          <w:tab w:val="right" w:pos="9360"/>
        </w:tabs>
        <w:suppressAutoHyphens/>
        <w:autoSpaceDN w:val="0"/>
        <w:spacing w:after="156" w:line="240" w:lineRule="auto"/>
        <w:textAlignment w:val="baseline"/>
        <w:rPr>
          <w:rFonts w:ascii="Times New Roman" w:eastAsia="ＭＳ Ｐ明朝" w:hAnsi="Times New Roman" w:cs="Times New Roman"/>
          <w:kern w:val="3"/>
          <w:sz w:val="24"/>
          <w:szCs w:val="24"/>
          <w:lang w:eastAsia="ja-JP" w:bidi="hi-IN"/>
        </w:rPr>
      </w:pPr>
    </w:p>
    <w:p w:rsidR="00C96553" w:rsidRPr="00C96553" w:rsidRDefault="00C96553" w:rsidP="00C96553">
      <w:pPr>
        <w:widowControl w:val="0"/>
        <w:suppressAutoHyphens/>
        <w:autoSpaceDN w:val="0"/>
        <w:spacing w:after="156" w:line="240" w:lineRule="auto"/>
        <w:textAlignment w:val="baseline"/>
        <w:rPr>
          <w:rFonts w:ascii="Times New Roman" w:eastAsia="ＭＳ Ｐ明朝" w:hAnsi="Times New Roman" w:cs="Times New Roman"/>
          <w:b/>
          <w:kern w:val="3"/>
          <w:sz w:val="24"/>
          <w:szCs w:val="24"/>
          <w:u w:val="single"/>
          <w:lang w:eastAsia="ja-JP" w:bidi="hi-IN"/>
        </w:rPr>
      </w:pPr>
      <w:r w:rsidRPr="00C96553">
        <w:rPr>
          <w:rFonts w:ascii="Times New Roman" w:eastAsia="ＭＳ Ｐ明朝" w:hAnsi="Times New Roman" w:cs="Times New Roman"/>
          <w:b/>
          <w:kern w:val="3"/>
          <w:sz w:val="24"/>
          <w:szCs w:val="24"/>
          <w:u w:val="single"/>
          <w:lang w:eastAsia="ja-JP" w:bidi="hi-IN"/>
        </w:rPr>
        <w:t>FINDINGS OF FACT</w:t>
      </w:r>
    </w:p>
    <w:p w:rsidR="00C96553" w:rsidRPr="00C96553" w:rsidRDefault="00C96553" w:rsidP="00C96553">
      <w:pPr>
        <w:widowControl w:val="0"/>
        <w:numPr>
          <w:ilvl w:val="0"/>
          <w:numId w:val="7"/>
        </w:numPr>
        <w:suppressAutoHyphens/>
        <w:autoSpaceDN w:val="0"/>
        <w:spacing w:after="156" w:line="240" w:lineRule="auto"/>
        <w:textAlignment w:val="baseline"/>
        <w:rPr>
          <w:rFonts w:ascii="Times New Roman" w:eastAsia="ＭＳ Ｐ明朝" w:hAnsi="Times New Roman" w:cs="Times New Roman"/>
          <w:kern w:val="3"/>
          <w:sz w:val="24"/>
          <w:szCs w:val="24"/>
          <w:lang w:eastAsia="ja-JP" w:bidi="hi-IN"/>
        </w:rPr>
      </w:pPr>
      <w:r w:rsidRPr="00C96553">
        <w:rPr>
          <w:rFonts w:ascii="Times New Roman" w:eastAsia="ＭＳ Ｐ明朝" w:hAnsi="Times New Roman" w:cs="Times New Roman"/>
          <w:kern w:val="3"/>
          <w:sz w:val="24"/>
          <w:szCs w:val="24"/>
          <w:lang w:eastAsia="ja-JP" w:bidi="hi-IN"/>
        </w:rPr>
        <w:t>David Stott, the business owner appeared before the Zoning Board of Appeals at the public hearing on May 11</w:t>
      </w:r>
      <w:r w:rsidRPr="00C96553">
        <w:rPr>
          <w:rFonts w:ascii="Times New Roman" w:eastAsia="ＭＳ Ｐ明朝" w:hAnsi="Times New Roman" w:cs="Times New Roman"/>
          <w:kern w:val="3"/>
          <w:sz w:val="24"/>
          <w:szCs w:val="24"/>
          <w:vertAlign w:val="superscript"/>
          <w:lang w:eastAsia="ja-JP" w:bidi="hi-IN"/>
        </w:rPr>
        <w:t>th</w:t>
      </w:r>
      <w:r w:rsidRPr="00C96553">
        <w:rPr>
          <w:rFonts w:ascii="Times New Roman" w:eastAsia="ＭＳ Ｐ明朝" w:hAnsi="Times New Roman" w:cs="Times New Roman"/>
          <w:kern w:val="3"/>
          <w:sz w:val="24"/>
          <w:szCs w:val="24"/>
          <w:lang w:eastAsia="ja-JP" w:bidi="hi-IN"/>
        </w:rPr>
        <w:t>, 2017.</w:t>
      </w:r>
    </w:p>
    <w:p w:rsidR="00C96553" w:rsidRPr="00C96553" w:rsidRDefault="00C96553" w:rsidP="00C96553">
      <w:pPr>
        <w:widowControl w:val="0"/>
        <w:numPr>
          <w:ilvl w:val="0"/>
          <w:numId w:val="7"/>
        </w:numPr>
        <w:suppressAutoHyphens/>
        <w:autoSpaceDN w:val="0"/>
        <w:spacing w:after="156" w:line="240" w:lineRule="auto"/>
        <w:textAlignment w:val="baseline"/>
        <w:rPr>
          <w:rFonts w:ascii="Times New Roman" w:eastAsia="ＭＳ Ｐ明朝" w:hAnsi="Times New Roman" w:cs="Times New Roman"/>
          <w:kern w:val="3"/>
          <w:sz w:val="24"/>
          <w:szCs w:val="24"/>
          <w:lang w:eastAsia="ja-JP" w:bidi="hi-IN"/>
        </w:rPr>
      </w:pPr>
      <w:r w:rsidRPr="00C96553">
        <w:rPr>
          <w:rFonts w:ascii="Times New Roman" w:eastAsia="ＭＳ Ｐ明朝" w:hAnsi="Times New Roman" w:cs="Times New Roman"/>
          <w:kern w:val="3"/>
          <w:sz w:val="24"/>
          <w:szCs w:val="24"/>
          <w:lang w:eastAsia="ja-JP" w:bidi="hi-IN"/>
        </w:rPr>
        <w:t xml:space="preserve">The applicant wants to place a sign on the second story wall, facing </w:t>
      </w:r>
      <w:proofErr w:type="gramStart"/>
      <w:r w:rsidRPr="00C96553">
        <w:rPr>
          <w:rFonts w:ascii="Times New Roman" w:eastAsia="ＭＳ Ｐ明朝" w:hAnsi="Times New Roman" w:cs="Times New Roman"/>
          <w:kern w:val="3"/>
          <w:sz w:val="24"/>
          <w:szCs w:val="24"/>
          <w:lang w:eastAsia="ja-JP" w:bidi="hi-IN"/>
        </w:rPr>
        <w:t>North</w:t>
      </w:r>
      <w:proofErr w:type="gramEnd"/>
      <w:r w:rsidRPr="00C96553">
        <w:rPr>
          <w:rFonts w:ascii="Times New Roman" w:eastAsia="ＭＳ Ｐ明朝" w:hAnsi="Times New Roman" w:cs="Times New Roman"/>
          <w:kern w:val="3"/>
          <w:sz w:val="24"/>
          <w:szCs w:val="24"/>
          <w:lang w:eastAsia="ja-JP" w:bidi="hi-IN"/>
        </w:rPr>
        <w:t>.  This is in violation of section 200-39-</w:t>
      </w:r>
      <w:proofErr w:type="gramStart"/>
      <w:r w:rsidRPr="00C96553">
        <w:rPr>
          <w:rFonts w:ascii="Times New Roman" w:eastAsia="ＭＳ Ｐ明朝" w:hAnsi="Times New Roman" w:cs="Times New Roman"/>
          <w:kern w:val="3"/>
          <w:sz w:val="24"/>
          <w:szCs w:val="24"/>
          <w:lang w:eastAsia="ja-JP" w:bidi="hi-IN"/>
        </w:rPr>
        <w:t>B(</w:t>
      </w:r>
      <w:proofErr w:type="gramEnd"/>
      <w:r w:rsidRPr="00C96553">
        <w:rPr>
          <w:rFonts w:ascii="Times New Roman" w:eastAsia="ＭＳ Ｐ明朝" w:hAnsi="Times New Roman" w:cs="Times New Roman"/>
          <w:kern w:val="3"/>
          <w:sz w:val="24"/>
          <w:szCs w:val="24"/>
          <w:lang w:eastAsia="ja-JP" w:bidi="hi-IN"/>
        </w:rPr>
        <w:t>1) of the Town Code, which states only one wall sign is allowed.</w:t>
      </w:r>
    </w:p>
    <w:p w:rsidR="00C96553" w:rsidRDefault="00C96553" w:rsidP="00C96553">
      <w:pPr>
        <w:widowControl w:val="0"/>
        <w:numPr>
          <w:ilvl w:val="0"/>
          <w:numId w:val="7"/>
        </w:numPr>
        <w:suppressAutoHyphens/>
        <w:autoSpaceDN w:val="0"/>
        <w:spacing w:after="156" w:line="240" w:lineRule="auto"/>
        <w:textAlignment w:val="baseline"/>
        <w:rPr>
          <w:rFonts w:ascii="Times New Roman" w:eastAsia="ＭＳ Ｐ明朝" w:hAnsi="Times New Roman" w:cs="Times New Roman"/>
          <w:kern w:val="3"/>
          <w:sz w:val="24"/>
          <w:szCs w:val="24"/>
          <w:lang w:eastAsia="ja-JP" w:bidi="hi-IN"/>
        </w:rPr>
      </w:pPr>
      <w:r w:rsidRPr="00C96553">
        <w:rPr>
          <w:rFonts w:ascii="Times New Roman" w:eastAsia="ＭＳ Ｐ明朝" w:hAnsi="Times New Roman" w:cs="Times New Roman"/>
          <w:kern w:val="3"/>
          <w:sz w:val="24"/>
          <w:szCs w:val="24"/>
          <w:lang w:eastAsia="ja-JP" w:bidi="hi-IN"/>
        </w:rPr>
        <w:t>The requested sign would be approximately 84 inches by 41 inches, and be on the wall facing the parking lot.</w:t>
      </w:r>
    </w:p>
    <w:p w:rsidR="00C96553" w:rsidRPr="00C96553" w:rsidRDefault="00C96553" w:rsidP="00C96553">
      <w:pPr>
        <w:rPr>
          <w:rFonts w:ascii="Times New Roman" w:eastAsia="ＭＳ Ｐ明朝" w:hAnsi="Times New Roman" w:cs="Times New Roman"/>
          <w:kern w:val="3"/>
          <w:sz w:val="24"/>
          <w:szCs w:val="24"/>
          <w:lang w:eastAsia="ja-JP" w:bidi="hi-IN"/>
        </w:rPr>
      </w:pPr>
      <w:r>
        <w:rPr>
          <w:rFonts w:ascii="Times New Roman" w:eastAsia="ＭＳ Ｐ明朝" w:hAnsi="Times New Roman" w:cs="Times New Roman"/>
          <w:kern w:val="3"/>
          <w:sz w:val="24"/>
          <w:szCs w:val="24"/>
          <w:lang w:eastAsia="ja-JP" w:bidi="hi-IN"/>
        </w:rPr>
        <w:br w:type="page"/>
      </w:r>
    </w:p>
    <w:p w:rsidR="00C96553" w:rsidRPr="00C96553" w:rsidRDefault="00C96553" w:rsidP="00C96553">
      <w:pPr>
        <w:widowControl w:val="0"/>
        <w:numPr>
          <w:ilvl w:val="0"/>
          <w:numId w:val="7"/>
        </w:numPr>
        <w:suppressAutoHyphens/>
        <w:autoSpaceDN w:val="0"/>
        <w:spacing w:after="156" w:line="240" w:lineRule="auto"/>
        <w:textAlignment w:val="baseline"/>
        <w:rPr>
          <w:rFonts w:ascii="Times New Roman" w:eastAsia="ＭＳ Ｐ明朝" w:hAnsi="Times New Roman" w:cs="Times New Roman"/>
          <w:kern w:val="3"/>
          <w:sz w:val="24"/>
          <w:szCs w:val="24"/>
          <w:lang w:eastAsia="ja-JP" w:bidi="hi-IN"/>
        </w:rPr>
      </w:pPr>
      <w:r w:rsidRPr="00C96553">
        <w:rPr>
          <w:rFonts w:ascii="Times New Roman" w:eastAsia="ＭＳ Ｐ明朝" w:hAnsi="Times New Roman" w:cs="Times New Roman"/>
          <w:kern w:val="3"/>
          <w:sz w:val="24"/>
          <w:szCs w:val="24"/>
          <w:lang w:eastAsia="ja-JP" w:bidi="hi-IN"/>
        </w:rPr>
        <w:lastRenderedPageBreak/>
        <w:t>There is an existing sign, similar in appearance, facing the road on the East side of the building.</w:t>
      </w:r>
    </w:p>
    <w:p w:rsidR="00C96553" w:rsidRPr="00C96553" w:rsidRDefault="00C96553" w:rsidP="00C96553">
      <w:pPr>
        <w:widowControl w:val="0"/>
        <w:numPr>
          <w:ilvl w:val="0"/>
          <w:numId w:val="7"/>
        </w:numPr>
        <w:suppressAutoHyphens/>
        <w:autoSpaceDN w:val="0"/>
        <w:spacing w:after="156" w:line="240" w:lineRule="auto"/>
        <w:textAlignment w:val="baseline"/>
        <w:rPr>
          <w:rFonts w:ascii="Times New Roman" w:eastAsia="ＭＳ Ｐ明朝" w:hAnsi="Times New Roman" w:cs="Times New Roman"/>
          <w:kern w:val="3"/>
          <w:sz w:val="24"/>
          <w:szCs w:val="24"/>
          <w:lang w:eastAsia="ja-JP" w:bidi="hi-IN"/>
        </w:rPr>
      </w:pPr>
      <w:r w:rsidRPr="00C96553">
        <w:rPr>
          <w:rFonts w:ascii="Times New Roman" w:eastAsia="ＭＳ Ｐ明朝" w:hAnsi="Times New Roman" w:cs="Times New Roman"/>
          <w:kern w:val="3"/>
          <w:sz w:val="24"/>
          <w:szCs w:val="24"/>
          <w:lang w:eastAsia="ja-JP" w:bidi="hi-IN"/>
        </w:rPr>
        <w:t>The intent is to make it easier for drivers coming in from the North to find the business.  The applicant believes this would lead to less need to turn around after having passed the restaurant.</w:t>
      </w:r>
    </w:p>
    <w:p w:rsidR="00C96553" w:rsidRPr="00C96553" w:rsidRDefault="00C96553" w:rsidP="00C96553">
      <w:pPr>
        <w:widowControl w:val="0"/>
        <w:numPr>
          <w:ilvl w:val="0"/>
          <w:numId w:val="7"/>
        </w:numPr>
        <w:suppressAutoHyphens/>
        <w:autoSpaceDN w:val="0"/>
        <w:spacing w:after="156" w:line="240" w:lineRule="auto"/>
        <w:textAlignment w:val="baseline"/>
        <w:rPr>
          <w:rFonts w:ascii="Times New Roman" w:eastAsia="ＭＳ Ｐ明朝" w:hAnsi="Times New Roman" w:cs="Times New Roman"/>
          <w:kern w:val="3"/>
          <w:sz w:val="24"/>
          <w:szCs w:val="24"/>
          <w:lang w:eastAsia="ja-JP" w:bidi="hi-IN"/>
        </w:rPr>
      </w:pPr>
      <w:r w:rsidRPr="00C96553">
        <w:rPr>
          <w:rFonts w:ascii="Times New Roman" w:eastAsia="ＭＳ Ｐ明朝" w:hAnsi="Times New Roman" w:cs="Times New Roman"/>
          <w:kern w:val="3"/>
          <w:sz w:val="24"/>
          <w:szCs w:val="24"/>
          <w:lang w:eastAsia="ja-JP" w:bidi="hi-IN"/>
        </w:rPr>
        <w:t>Per section 200-60(F) of the Town Code, a recommendation was requested from the Planning Board at their May 24</w:t>
      </w:r>
      <w:r w:rsidRPr="00C96553">
        <w:rPr>
          <w:rFonts w:ascii="Times New Roman" w:eastAsia="ＭＳ Ｐ明朝" w:hAnsi="Times New Roman" w:cs="Times New Roman"/>
          <w:kern w:val="3"/>
          <w:sz w:val="24"/>
          <w:szCs w:val="24"/>
          <w:vertAlign w:val="superscript"/>
          <w:lang w:eastAsia="ja-JP" w:bidi="hi-IN"/>
        </w:rPr>
        <w:t>th</w:t>
      </w:r>
      <w:r w:rsidRPr="00C96553">
        <w:rPr>
          <w:rFonts w:ascii="Times New Roman" w:eastAsia="ＭＳ Ｐ明朝" w:hAnsi="Times New Roman" w:cs="Times New Roman"/>
          <w:kern w:val="3"/>
          <w:sz w:val="24"/>
          <w:szCs w:val="24"/>
          <w:lang w:eastAsia="ja-JP" w:bidi="hi-IN"/>
        </w:rPr>
        <w:t>, 2017 meeting.  They had no recommendation or comment on this matter.</w:t>
      </w:r>
    </w:p>
    <w:p w:rsidR="00C96553" w:rsidRPr="00C96553" w:rsidRDefault="00C96553" w:rsidP="00C96553">
      <w:pPr>
        <w:widowControl w:val="0"/>
        <w:suppressAutoHyphens/>
        <w:autoSpaceDN w:val="0"/>
        <w:spacing w:after="156" w:line="240" w:lineRule="auto"/>
        <w:textAlignment w:val="baseline"/>
        <w:rPr>
          <w:rFonts w:ascii="Times New Roman" w:eastAsia="ＭＳ Ｐ明朝" w:hAnsi="Times New Roman" w:cs="Times New Roman"/>
          <w:b/>
          <w:kern w:val="3"/>
          <w:sz w:val="24"/>
          <w:szCs w:val="24"/>
          <w:u w:val="single"/>
          <w:lang w:eastAsia="ja-JP" w:bidi="hi-IN"/>
        </w:rPr>
      </w:pPr>
    </w:p>
    <w:p w:rsidR="00C96553" w:rsidRPr="00C96553" w:rsidRDefault="00C96553" w:rsidP="00C96553">
      <w:pPr>
        <w:widowControl w:val="0"/>
        <w:suppressAutoHyphens/>
        <w:autoSpaceDN w:val="0"/>
        <w:spacing w:after="156" w:line="240" w:lineRule="auto"/>
        <w:textAlignment w:val="baseline"/>
        <w:rPr>
          <w:rFonts w:ascii="Times New Roman" w:eastAsia="ＭＳ Ｐ明朝" w:hAnsi="Times New Roman" w:cs="Times New Roman"/>
          <w:b/>
          <w:kern w:val="3"/>
          <w:sz w:val="24"/>
          <w:szCs w:val="24"/>
          <w:u w:val="single"/>
          <w:lang w:eastAsia="ja-JP" w:bidi="hi-IN"/>
        </w:rPr>
      </w:pPr>
      <w:r w:rsidRPr="00C96553">
        <w:rPr>
          <w:rFonts w:ascii="Times New Roman" w:eastAsia="ＭＳ Ｐ明朝" w:hAnsi="Times New Roman" w:cs="Times New Roman"/>
          <w:b/>
          <w:kern w:val="3"/>
          <w:sz w:val="24"/>
          <w:szCs w:val="24"/>
          <w:u w:val="single"/>
          <w:lang w:eastAsia="ja-JP" w:bidi="hi-IN"/>
        </w:rPr>
        <w:t>CONCLUSIONS OF LAW</w:t>
      </w:r>
    </w:p>
    <w:p w:rsidR="00C96553" w:rsidRPr="00C96553" w:rsidRDefault="00C96553" w:rsidP="00C96553">
      <w:pPr>
        <w:widowControl w:val="0"/>
        <w:numPr>
          <w:ilvl w:val="0"/>
          <w:numId w:val="8"/>
        </w:numPr>
        <w:suppressAutoHyphens/>
        <w:autoSpaceDN w:val="0"/>
        <w:spacing w:after="156" w:line="240" w:lineRule="auto"/>
        <w:textAlignment w:val="baseline"/>
        <w:rPr>
          <w:rFonts w:ascii="Times New Roman" w:eastAsia="ＭＳ Ｐ明朝" w:hAnsi="Times New Roman" w:cs="Times New Roman"/>
          <w:kern w:val="3"/>
          <w:sz w:val="24"/>
          <w:szCs w:val="24"/>
          <w:lang w:eastAsia="ja-JP" w:bidi="hi-IN"/>
        </w:rPr>
      </w:pPr>
      <w:r w:rsidRPr="00C96553">
        <w:rPr>
          <w:rFonts w:ascii="Times New Roman" w:eastAsia="ＭＳ Ｐ明朝" w:hAnsi="Times New Roman" w:cs="Times New Roman"/>
          <w:kern w:val="3"/>
          <w:sz w:val="24"/>
          <w:szCs w:val="24"/>
          <w:lang w:eastAsia="ja-JP" w:bidi="hi-IN"/>
        </w:rPr>
        <w:t>The clear marking of the restaurant to the north before traffic reaches the parking lot turn-in can</w:t>
      </w:r>
      <w:r w:rsidRPr="00C96553">
        <w:rPr>
          <w:rFonts w:ascii="Times New Roman" w:eastAsia="ＭＳ Ｐ明朝" w:hAnsi="Times New Roman" w:cs="Times New Roman"/>
          <w:b/>
          <w:bCs/>
          <w:kern w:val="3"/>
          <w:sz w:val="24"/>
          <w:szCs w:val="24"/>
          <w:lang w:eastAsia="ja-JP" w:bidi="hi-IN"/>
        </w:rPr>
        <w:t>not</w:t>
      </w:r>
      <w:r w:rsidRPr="00C96553">
        <w:rPr>
          <w:rFonts w:ascii="Times New Roman" w:eastAsia="ＭＳ Ｐ明朝" w:hAnsi="Times New Roman" w:cs="Times New Roman"/>
          <w:kern w:val="3"/>
          <w:sz w:val="24"/>
          <w:szCs w:val="24"/>
          <w:lang w:eastAsia="ja-JP" w:bidi="hi-IN"/>
        </w:rPr>
        <w:t xml:space="preserve"> be accomplished by other feasible means.</w:t>
      </w:r>
    </w:p>
    <w:p w:rsidR="00C96553" w:rsidRPr="00C96553" w:rsidRDefault="00C96553" w:rsidP="00C96553">
      <w:pPr>
        <w:widowControl w:val="0"/>
        <w:numPr>
          <w:ilvl w:val="0"/>
          <w:numId w:val="8"/>
        </w:numPr>
        <w:suppressAutoHyphens/>
        <w:autoSpaceDN w:val="0"/>
        <w:spacing w:after="156" w:line="240" w:lineRule="auto"/>
        <w:textAlignment w:val="baseline"/>
        <w:rPr>
          <w:rFonts w:ascii="Times New Roman" w:eastAsia="ＭＳ Ｐ明朝" w:hAnsi="Times New Roman" w:cs="Times New Roman"/>
          <w:kern w:val="3"/>
          <w:sz w:val="24"/>
          <w:szCs w:val="24"/>
          <w:lang w:eastAsia="ja-JP" w:bidi="hi-IN"/>
        </w:rPr>
      </w:pPr>
      <w:r w:rsidRPr="00C96553">
        <w:rPr>
          <w:rFonts w:ascii="Times New Roman" w:eastAsia="ＭＳ Ｐ明朝" w:hAnsi="Times New Roman" w:cs="Times New Roman"/>
          <w:kern w:val="3"/>
          <w:sz w:val="24"/>
          <w:szCs w:val="24"/>
          <w:lang w:eastAsia="ja-JP" w:bidi="hi-IN"/>
        </w:rPr>
        <w:t xml:space="preserve">The request </w:t>
      </w:r>
      <w:r w:rsidRPr="00C96553">
        <w:rPr>
          <w:rFonts w:ascii="Times New Roman" w:eastAsia="ＭＳ Ｐ明朝" w:hAnsi="Times New Roman" w:cs="Times New Roman"/>
          <w:b/>
          <w:bCs/>
          <w:kern w:val="3"/>
          <w:sz w:val="24"/>
          <w:szCs w:val="24"/>
          <w:lang w:eastAsia="ja-JP" w:bidi="hi-IN"/>
        </w:rPr>
        <w:t>is</w:t>
      </w:r>
      <w:r w:rsidRPr="00C96553">
        <w:rPr>
          <w:rFonts w:ascii="Times New Roman" w:eastAsia="ＭＳ Ｐ明朝" w:hAnsi="Times New Roman" w:cs="Times New Roman"/>
          <w:kern w:val="3"/>
          <w:sz w:val="24"/>
          <w:szCs w:val="24"/>
          <w:lang w:eastAsia="ja-JP" w:bidi="hi-IN"/>
        </w:rPr>
        <w:t xml:space="preserve"> substantial as it doubles the number of signs on the building</w:t>
      </w:r>
    </w:p>
    <w:p w:rsidR="00C96553" w:rsidRPr="00C96553" w:rsidRDefault="00C96553" w:rsidP="00C96553">
      <w:pPr>
        <w:widowControl w:val="0"/>
        <w:numPr>
          <w:ilvl w:val="0"/>
          <w:numId w:val="8"/>
        </w:numPr>
        <w:suppressAutoHyphens/>
        <w:autoSpaceDN w:val="0"/>
        <w:spacing w:after="156" w:line="240" w:lineRule="auto"/>
        <w:textAlignment w:val="baseline"/>
        <w:rPr>
          <w:rFonts w:ascii="Times New Roman" w:eastAsia="ＭＳ Ｐ明朝" w:hAnsi="Times New Roman" w:cs="Times New Roman"/>
          <w:kern w:val="3"/>
          <w:sz w:val="24"/>
          <w:szCs w:val="24"/>
          <w:lang w:eastAsia="ja-JP" w:bidi="hi-IN"/>
        </w:rPr>
      </w:pPr>
      <w:r w:rsidRPr="00C96553">
        <w:rPr>
          <w:rFonts w:ascii="Times New Roman" w:eastAsia="ＭＳ Ｐ明朝" w:hAnsi="Times New Roman" w:cs="Times New Roman"/>
          <w:kern w:val="3"/>
          <w:sz w:val="24"/>
          <w:szCs w:val="24"/>
          <w:lang w:eastAsia="ja-JP" w:bidi="hi-IN"/>
        </w:rPr>
        <w:t xml:space="preserve">The request will </w:t>
      </w:r>
      <w:r w:rsidRPr="00C96553">
        <w:rPr>
          <w:rFonts w:ascii="Times New Roman" w:eastAsia="ＭＳ Ｐ明朝" w:hAnsi="Times New Roman" w:cs="Times New Roman"/>
          <w:b/>
          <w:bCs/>
          <w:kern w:val="3"/>
          <w:sz w:val="24"/>
          <w:szCs w:val="24"/>
          <w:lang w:eastAsia="ja-JP" w:bidi="hi-IN"/>
        </w:rPr>
        <w:t>not</w:t>
      </w:r>
      <w:r w:rsidRPr="00C96553">
        <w:rPr>
          <w:rFonts w:ascii="Times New Roman" w:eastAsia="ＭＳ Ｐ明朝" w:hAnsi="Times New Roman" w:cs="Times New Roman"/>
          <w:kern w:val="3"/>
          <w:sz w:val="24"/>
          <w:szCs w:val="24"/>
          <w:lang w:eastAsia="ja-JP" w:bidi="hi-IN"/>
        </w:rPr>
        <w:t xml:space="preserve"> have any adverse physical or environmental effects, as it is merely changing the covering of an existing structure.  Illumination will be directed only at the wall sign.</w:t>
      </w:r>
    </w:p>
    <w:p w:rsidR="00C96553" w:rsidRPr="00C96553" w:rsidRDefault="00C96553" w:rsidP="00C96553">
      <w:pPr>
        <w:widowControl w:val="0"/>
        <w:numPr>
          <w:ilvl w:val="0"/>
          <w:numId w:val="8"/>
        </w:numPr>
        <w:suppressAutoHyphens/>
        <w:autoSpaceDN w:val="0"/>
        <w:spacing w:after="156" w:line="240" w:lineRule="auto"/>
        <w:textAlignment w:val="baseline"/>
        <w:rPr>
          <w:rFonts w:ascii="Times New Roman" w:eastAsia="ＭＳ Ｐ明朝" w:hAnsi="Times New Roman" w:cs="Times New Roman"/>
          <w:kern w:val="3"/>
          <w:sz w:val="24"/>
          <w:szCs w:val="24"/>
          <w:lang w:eastAsia="ja-JP" w:bidi="hi-IN"/>
        </w:rPr>
      </w:pPr>
      <w:r w:rsidRPr="00C96553">
        <w:rPr>
          <w:rFonts w:ascii="Times New Roman" w:eastAsia="ＭＳ Ｐ明朝" w:hAnsi="Times New Roman" w:cs="Times New Roman"/>
          <w:kern w:val="3"/>
          <w:sz w:val="24"/>
          <w:szCs w:val="24"/>
          <w:lang w:eastAsia="ja-JP" w:bidi="hi-IN"/>
        </w:rPr>
        <w:t xml:space="preserve">The request will </w:t>
      </w:r>
      <w:r w:rsidRPr="00C96553">
        <w:rPr>
          <w:rFonts w:ascii="Times New Roman" w:eastAsia="ＭＳ Ｐ明朝" w:hAnsi="Times New Roman" w:cs="Times New Roman"/>
          <w:b/>
          <w:bCs/>
          <w:kern w:val="3"/>
          <w:sz w:val="24"/>
          <w:szCs w:val="24"/>
          <w:lang w:eastAsia="ja-JP" w:bidi="hi-IN"/>
        </w:rPr>
        <w:t>not</w:t>
      </w:r>
      <w:r w:rsidRPr="00C96553">
        <w:rPr>
          <w:rFonts w:ascii="Times New Roman" w:eastAsia="ＭＳ Ｐ明朝" w:hAnsi="Times New Roman" w:cs="Times New Roman"/>
          <w:kern w:val="3"/>
          <w:sz w:val="24"/>
          <w:szCs w:val="24"/>
          <w:lang w:eastAsia="ja-JP" w:bidi="hi-IN"/>
        </w:rPr>
        <w:t xml:space="preserve"> have an undesirable change in the hamlet business district, and there is a possibility it will have a slight benefit on traffic conditions.</w:t>
      </w:r>
    </w:p>
    <w:p w:rsidR="00C96553" w:rsidRPr="00C96553" w:rsidRDefault="00C96553" w:rsidP="00C96553">
      <w:pPr>
        <w:widowControl w:val="0"/>
        <w:numPr>
          <w:ilvl w:val="0"/>
          <w:numId w:val="8"/>
        </w:numPr>
        <w:suppressAutoHyphens/>
        <w:autoSpaceDN w:val="0"/>
        <w:spacing w:after="156" w:line="240" w:lineRule="auto"/>
        <w:textAlignment w:val="baseline"/>
        <w:rPr>
          <w:rFonts w:ascii="Times New Roman" w:eastAsia="ＭＳ Ｐ明朝" w:hAnsi="Times New Roman" w:cs="Times New Roman"/>
          <w:kern w:val="3"/>
          <w:sz w:val="24"/>
          <w:szCs w:val="24"/>
          <w:lang w:eastAsia="ja-JP" w:bidi="hi-IN"/>
        </w:rPr>
      </w:pPr>
      <w:r w:rsidRPr="00C96553">
        <w:rPr>
          <w:rFonts w:ascii="Times New Roman" w:eastAsia="ＭＳ Ｐ明朝" w:hAnsi="Times New Roman" w:cs="Times New Roman"/>
          <w:kern w:val="3"/>
          <w:sz w:val="24"/>
          <w:szCs w:val="24"/>
          <w:lang w:eastAsia="ja-JP" w:bidi="hi-IN"/>
        </w:rPr>
        <w:t xml:space="preserve">The difficulty was </w:t>
      </w:r>
      <w:r w:rsidRPr="00C96553">
        <w:rPr>
          <w:rFonts w:ascii="Times New Roman" w:eastAsia="ＭＳ Ｐ明朝" w:hAnsi="Times New Roman" w:cs="Times New Roman"/>
          <w:b/>
          <w:bCs/>
          <w:kern w:val="3"/>
          <w:sz w:val="24"/>
          <w:szCs w:val="24"/>
          <w:lang w:eastAsia="ja-JP" w:bidi="hi-IN"/>
        </w:rPr>
        <w:t>not</w:t>
      </w:r>
      <w:r w:rsidRPr="00C96553">
        <w:rPr>
          <w:rFonts w:ascii="Times New Roman" w:eastAsia="ＭＳ Ｐ明朝" w:hAnsi="Times New Roman" w:cs="Times New Roman"/>
          <w:kern w:val="3"/>
          <w:sz w:val="24"/>
          <w:szCs w:val="24"/>
          <w:lang w:eastAsia="ja-JP" w:bidi="hi-IN"/>
        </w:rPr>
        <w:t xml:space="preserve"> self-created, as a business should be able to announce who they are for the general direction of their patrons.</w:t>
      </w:r>
    </w:p>
    <w:p w:rsidR="00C96553" w:rsidRPr="00C96553" w:rsidRDefault="00C96553" w:rsidP="00C96553">
      <w:pPr>
        <w:widowControl w:val="0"/>
        <w:numPr>
          <w:ilvl w:val="0"/>
          <w:numId w:val="8"/>
        </w:numPr>
        <w:suppressAutoHyphens/>
        <w:autoSpaceDN w:val="0"/>
        <w:spacing w:after="156" w:line="240" w:lineRule="auto"/>
        <w:textAlignment w:val="baseline"/>
        <w:rPr>
          <w:rFonts w:ascii="Times New Roman" w:eastAsia="ＭＳ Ｐ明朝" w:hAnsi="Times New Roman" w:cs="Times New Roman"/>
          <w:kern w:val="3"/>
          <w:sz w:val="24"/>
          <w:szCs w:val="24"/>
          <w:lang w:eastAsia="ja-JP" w:bidi="hi-IN"/>
        </w:rPr>
      </w:pPr>
      <w:r w:rsidRPr="00C96553">
        <w:rPr>
          <w:rFonts w:ascii="Times New Roman" w:eastAsia="ＭＳ Ｐ明朝" w:hAnsi="Times New Roman" w:cs="Times New Roman"/>
          <w:kern w:val="3"/>
          <w:sz w:val="24"/>
          <w:szCs w:val="24"/>
          <w:lang w:eastAsia="ja-JP" w:bidi="hi-IN"/>
        </w:rPr>
        <w:t>This is a Type II action under SEQR.</w:t>
      </w:r>
    </w:p>
    <w:p w:rsidR="00C96553" w:rsidRPr="00C96553" w:rsidRDefault="00C96553" w:rsidP="00C96553">
      <w:pPr>
        <w:widowControl w:val="0"/>
        <w:suppressAutoHyphens/>
        <w:autoSpaceDN w:val="0"/>
        <w:spacing w:after="156" w:line="240" w:lineRule="auto"/>
        <w:textAlignment w:val="baseline"/>
        <w:rPr>
          <w:rFonts w:ascii="Times New Roman" w:eastAsia="ＭＳ Ｐ明朝" w:hAnsi="Times New Roman" w:cs="Times New Roman"/>
          <w:b/>
          <w:kern w:val="3"/>
          <w:sz w:val="24"/>
          <w:szCs w:val="24"/>
          <w:u w:val="single"/>
          <w:lang w:eastAsia="ja-JP" w:bidi="hi-IN"/>
        </w:rPr>
      </w:pPr>
      <w:r w:rsidRPr="00C96553">
        <w:rPr>
          <w:rFonts w:ascii="Times New Roman" w:eastAsia="ＭＳ Ｐ明朝" w:hAnsi="Times New Roman" w:cs="Times New Roman"/>
          <w:b/>
          <w:kern w:val="3"/>
          <w:sz w:val="24"/>
          <w:szCs w:val="24"/>
          <w:u w:val="single"/>
          <w:lang w:eastAsia="ja-JP" w:bidi="hi-IN"/>
        </w:rPr>
        <w:t>CONDITIONS</w:t>
      </w:r>
    </w:p>
    <w:p w:rsidR="00C96553" w:rsidRPr="00C96553" w:rsidRDefault="00C96553" w:rsidP="00C96553">
      <w:pPr>
        <w:widowControl w:val="0"/>
        <w:numPr>
          <w:ilvl w:val="0"/>
          <w:numId w:val="9"/>
        </w:numPr>
        <w:suppressAutoHyphens/>
        <w:autoSpaceDN w:val="0"/>
        <w:spacing w:after="156" w:line="240" w:lineRule="auto"/>
        <w:textAlignment w:val="baseline"/>
        <w:rPr>
          <w:rFonts w:ascii="Times New Roman" w:eastAsia="ＭＳ Ｐ明朝" w:hAnsi="Times New Roman" w:cs="Times New Roman"/>
          <w:kern w:val="3"/>
          <w:sz w:val="24"/>
          <w:szCs w:val="24"/>
          <w:lang w:eastAsia="ja-JP" w:bidi="hi-IN"/>
        </w:rPr>
      </w:pPr>
      <w:r w:rsidRPr="00C96553">
        <w:rPr>
          <w:rFonts w:ascii="Times New Roman" w:eastAsia="ＭＳ Ｐ明朝" w:hAnsi="Times New Roman" w:cs="Times New Roman"/>
          <w:kern w:val="3"/>
          <w:sz w:val="24"/>
          <w:szCs w:val="24"/>
          <w:lang w:eastAsia="ja-JP" w:bidi="hi-IN"/>
        </w:rPr>
        <w:t>The additional wall sign shall measure 84” by 40.5”.  It will bear the logo of Mendon 64 substantially as it appears on the existing signs.  Any illumination will be restricted so as to illuminate only the area of the sign.</w:t>
      </w:r>
    </w:p>
    <w:p w:rsidR="0084551E" w:rsidRPr="00C96553" w:rsidRDefault="0084551E" w:rsidP="001F498B">
      <w:pPr>
        <w:spacing w:after="0" w:line="240" w:lineRule="auto"/>
        <w:rPr>
          <w:rFonts w:ascii="Times New Roman" w:hAnsi="Times New Roman" w:cs="Times New Roman"/>
          <w:sz w:val="24"/>
          <w:szCs w:val="24"/>
        </w:rPr>
      </w:pPr>
    </w:p>
    <w:p w:rsidR="008E718F" w:rsidRPr="00C96553" w:rsidRDefault="008E718F" w:rsidP="001F498B">
      <w:pPr>
        <w:spacing w:after="0" w:line="240" w:lineRule="auto"/>
        <w:rPr>
          <w:rFonts w:ascii="Times New Roman" w:hAnsi="Times New Roman" w:cs="Times New Roman"/>
          <w:b/>
          <w:sz w:val="24"/>
          <w:szCs w:val="24"/>
          <w:u w:val="single"/>
        </w:rPr>
      </w:pPr>
      <w:r w:rsidRPr="00C96553">
        <w:rPr>
          <w:rFonts w:ascii="Times New Roman" w:hAnsi="Times New Roman" w:cs="Times New Roman"/>
          <w:b/>
          <w:sz w:val="24"/>
          <w:szCs w:val="24"/>
          <w:u w:val="single"/>
        </w:rPr>
        <w:t>MOTION</w:t>
      </w:r>
    </w:p>
    <w:p w:rsidR="001F498B" w:rsidRPr="00C96553" w:rsidRDefault="000A41A1" w:rsidP="001F498B">
      <w:pPr>
        <w:spacing w:after="0" w:line="240" w:lineRule="auto"/>
        <w:rPr>
          <w:rFonts w:ascii="Times New Roman" w:hAnsi="Times New Roman" w:cs="Times New Roman"/>
          <w:sz w:val="24"/>
          <w:szCs w:val="24"/>
        </w:rPr>
      </w:pPr>
      <w:r w:rsidRPr="00C96553">
        <w:rPr>
          <w:rFonts w:ascii="Times New Roman" w:hAnsi="Times New Roman" w:cs="Times New Roman"/>
          <w:sz w:val="24"/>
          <w:szCs w:val="24"/>
        </w:rPr>
        <w:t xml:space="preserve">Mr. </w:t>
      </w:r>
      <w:r w:rsidR="0084551E" w:rsidRPr="00C96553">
        <w:rPr>
          <w:rFonts w:ascii="Times New Roman" w:hAnsi="Times New Roman" w:cs="Times New Roman"/>
          <w:sz w:val="24"/>
          <w:szCs w:val="24"/>
        </w:rPr>
        <w:t>Peckham</w:t>
      </w:r>
      <w:r w:rsidR="008E718F" w:rsidRPr="00C96553">
        <w:rPr>
          <w:rFonts w:ascii="Times New Roman" w:hAnsi="Times New Roman" w:cs="Times New Roman"/>
          <w:sz w:val="24"/>
          <w:szCs w:val="24"/>
        </w:rPr>
        <w:t xml:space="preserve"> moved, second by Mr. </w:t>
      </w:r>
      <w:r w:rsidR="0084551E" w:rsidRPr="00C96553">
        <w:rPr>
          <w:rFonts w:ascii="Times New Roman" w:hAnsi="Times New Roman" w:cs="Times New Roman"/>
          <w:sz w:val="24"/>
          <w:szCs w:val="24"/>
        </w:rPr>
        <w:t>Sciortino</w:t>
      </w:r>
      <w:r w:rsidR="008E718F" w:rsidRPr="00C96553">
        <w:rPr>
          <w:rFonts w:ascii="Times New Roman" w:hAnsi="Times New Roman" w:cs="Times New Roman"/>
          <w:sz w:val="24"/>
          <w:szCs w:val="24"/>
        </w:rPr>
        <w:t xml:space="preserve"> to </w:t>
      </w:r>
      <w:r w:rsidR="0084551E" w:rsidRPr="00C96553">
        <w:rPr>
          <w:rFonts w:ascii="Times New Roman" w:hAnsi="Times New Roman" w:cs="Times New Roman"/>
          <w:sz w:val="24"/>
          <w:szCs w:val="24"/>
        </w:rPr>
        <w:t>approve the area variance</w:t>
      </w:r>
      <w:r w:rsidRPr="00C96553">
        <w:rPr>
          <w:rFonts w:ascii="Times New Roman" w:hAnsi="Times New Roman" w:cs="Times New Roman"/>
          <w:sz w:val="24"/>
          <w:szCs w:val="24"/>
        </w:rPr>
        <w:t>.</w:t>
      </w:r>
      <w:r w:rsidR="008E718F" w:rsidRPr="00C96553">
        <w:rPr>
          <w:rFonts w:ascii="Times New Roman" w:hAnsi="Times New Roman" w:cs="Times New Roman"/>
          <w:sz w:val="24"/>
          <w:szCs w:val="24"/>
        </w:rPr>
        <w:t xml:space="preserve"> </w:t>
      </w:r>
    </w:p>
    <w:p w:rsidR="008E718F" w:rsidRPr="00C96553" w:rsidRDefault="008E718F" w:rsidP="001F498B">
      <w:pPr>
        <w:spacing w:after="0" w:line="240" w:lineRule="auto"/>
        <w:rPr>
          <w:rFonts w:ascii="Times New Roman" w:hAnsi="Times New Roman" w:cs="Times New Roman"/>
          <w:sz w:val="24"/>
          <w:szCs w:val="24"/>
        </w:rPr>
      </w:pPr>
    </w:p>
    <w:p w:rsidR="008E718F" w:rsidRPr="00C96553" w:rsidRDefault="008E718F" w:rsidP="008E718F">
      <w:pPr>
        <w:spacing w:after="0" w:line="240" w:lineRule="auto"/>
        <w:rPr>
          <w:rFonts w:ascii="Times New Roman" w:hAnsi="Times New Roman" w:cs="Times New Roman"/>
          <w:b/>
          <w:sz w:val="24"/>
          <w:szCs w:val="24"/>
          <w:u w:val="single"/>
        </w:rPr>
      </w:pPr>
      <w:r w:rsidRPr="00C96553">
        <w:rPr>
          <w:rFonts w:ascii="Times New Roman" w:hAnsi="Times New Roman" w:cs="Times New Roman"/>
          <w:b/>
          <w:sz w:val="24"/>
          <w:szCs w:val="24"/>
          <w:u w:val="single"/>
        </w:rPr>
        <w:t>APPROVED</w:t>
      </w:r>
    </w:p>
    <w:p w:rsidR="008E718F" w:rsidRPr="00C96553" w:rsidRDefault="008E718F" w:rsidP="008E718F">
      <w:pPr>
        <w:spacing w:after="0" w:line="240" w:lineRule="auto"/>
        <w:rPr>
          <w:rFonts w:ascii="Times New Roman" w:hAnsi="Times New Roman" w:cs="Times New Roman"/>
          <w:sz w:val="24"/>
          <w:szCs w:val="24"/>
        </w:rPr>
      </w:pPr>
      <w:r w:rsidRPr="00C96553">
        <w:rPr>
          <w:rFonts w:ascii="Times New Roman" w:hAnsi="Times New Roman" w:cs="Times New Roman"/>
          <w:sz w:val="24"/>
          <w:szCs w:val="24"/>
        </w:rPr>
        <w:t xml:space="preserve">Mr. Peckham – aye; Mr. </w:t>
      </w:r>
      <w:proofErr w:type="spellStart"/>
      <w:r w:rsidR="00856120" w:rsidRPr="00C96553">
        <w:rPr>
          <w:rFonts w:ascii="Times New Roman" w:hAnsi="Times New Roman" w:cs="Times New Roman"/>
          <w:sz w:val="24"/>
          <w:szCs w:val="24"/>
        </w:rPr>
        <w:t>Bassette</w:t>
      </w:r>
      <w:proofErr w:type="spellEnd"/>
      <w:r w:rsidR="00856120" w:rsidRPr="00C96553">
        <w:rPr>
          <w:rFonts w:ascii="Times New Roman" w:hAnsi="Times New Roman" w:cs="Times New Roman"/>
          <w:sz w:val="24"/>
          <w:szCs w:val="24"/>
        </w:rPr>
        <w:t xml:space="preserve"> – aye; Ms. Sciortino – aye;</w:t>
      </w:r>
      <w:r w:rsidRPr="00C96553">
        <w:rPr>
          <w:rFonts w:ascii="Times New Roman" w:hAnsi="Times New Roman" w:cs="Times New Roman"/>
          <w:sz w:val="24"/>
          <w:szCs w:val="24"/>
        </w:rPr>
        <w:t xml:space="preserve"> </w:t>
      </w:r>
      <w:r w:rsidR="0084551E" w:rsidRPr="00C96553">
        <w:rPr>
          <w:rFonts w:ascii="Times New Roman" w:hAnsi="Times New Roman" w:cs="Times New Roman"/>
          <w:sz w:val="24"/>
          <w:szCs w:val="24"/>
        </w:rPr>
        <w:t xml:space="preserve">and </w:t>
      </w:r>
      <w:r w:rsidRPr="00C96553">
        <w:rPr>
          <w:rFonts w:ascii="Times New Roman" w:hAnsi="Times New Roman" w:cs="Times New Roman"/>
          <w:sz w:val="24"/>
          <w:szCs w:val="24"/>
        </w:rPr>
        <w:t>Mr. Lacey – aye</w:t>
      </w:r>
    </w:p>
    <w:p w:rsidR="008E718F" w:rsidRPr="00C96553" w:rsidRDefault="008E718F" w:rsidP="001F498B">
      <w:pPr>
        <w:spacing w:after="0" w:line="240" w:lineRule="auto"/>
        <w:rPr>
          <w:rFonts w:ascii="Times New Roman" w:hAnsi="Times New Roman" w:cs="Times New Roman"/>
          <w:sz w:val="24"/>
          <w:szCs w:val="24"/>
        </w:rPr>
      </w:pPr>
    </w:p>
    <w:p w:rsidR="00835930" w:rsidRPr="00C96553" w:rsidRDefault="00835930" w:rsidP="00835930">
      <w:pPr>
        <w:spacing w:after="0" w:line="240" w:lineRule="auto"/>
        <w:rPr>
          <w:rFonts w:ascii="Times New Roman" w:hAnsi="Times New Roman" w:cs="Times New Roman"/>
          <w:b/>
          <w:sz w:val="24"/>
          <w:szCs w:val="24"/>
          <w:u w:val="single"/>
        </w:rPr>
      </w:pPr>
      <w:r w:rsidRPr="00C96553">
        <w:rPr>
          <w:rFonts w:ascii="Times New Roman" w:hAnsi="Times New Roman" w:cs="Times New Roman"/>
          <w:b/>
          <w:sz w:val="24"/>
          <w:szCs w:val="24"/>
          <w:u w:val="single"/>
        </w:rPr>
        <w:t>MINUTES</w:t>
      </w:r>
    </w:p>
    <w:p w:rsidR="00835930" w:rsidRPr="00C96553" w:rsidRDefault="00835930" w:rsidP="00835930">
      <w:pPr>
        <w:spacing w:after="0" w:line="240" w:lineRule="auto"/>
        <w:rPr>
          <w:rFonts w:ascii="Times New Roman" w:hAnsi="Times New Roman" w:cs="Times New Roman"/>
          <w:b/>
          <w:sz w:val="24"/>
          <w:szCs w:val="24"/>
          <w:u w:val="single"/>
        </w:rPr>
      </w:pPr>
    </w:p>
    <w:p w:rsidR="00835930" w:rsidRPr="00C96553" w:rsidRDefault="00835930" w:rsidP="00835930">
      <w:pPr>
        <w:spacing w:after="0" w:line="240" w:lineRule="auto"/>
        <w:rPr>
          <w:rFonts w:ascii="Times New Roman" w:hAnsi="Times New Roman" w:cs="Times New Roman"/>
          <w:sz w:val="24"/>
          <w:szCs w:val="24"/>
        </w:rPr>
      </w:pPr>
      <w:r w:rsidRPr="00C96553">
        <w:rPr>
          <w:rFonts w:ascii="Times New Roman" w:hAnsi="Times New Roman" w:cs="Times New Roman"/>
          <w:b/>
          <w:sz w:val="24"/>
          <w:szCs w:val="24"/>
          <w:u w:val="single"/>
        </w:rPr>
        <w:t>MOTION</w:t>
      </w:r>
    </w:p>
    <w:p w:rsidR="00835930" w:rsidRPr="00C96553" w:rsidRDefault="00251D4B" w:rsidP="00835930">
      <w:pPr>
        <w:spacing w:after="0" w:line="240" w:lineRule="auto"/>
        <w:rPr>
          <w:rFonts w:ascii="Times New Roman" w:hAnsi="Times New Roman" w:cs="Times New Roman"/>
          <w:sz w:val="24"/>
          <w:szCs w:val="24"/>
        </w:rPr>
      </w:pPr>
      <w:r w:rsidRPr="00C96553">
        <w:rPr>
          <w:rFonts w:ascii="Times New Roman" w:hAnsi="Times New Roman" w:cs="Times New Roman"/>
          <w:sz w:val="24"/>
          <w:szCs w:val="24"/>
        </w:rPr>
        <w:t xml:space="preserve">Mr. </w:t>
      </w:r>
      <w:r w:rsidR="0084551E" w:rsidRPr="00C96553">
        <w:rPr>
          <w:rFonts w:ascii="Times New Roman" w:hAnsi="Times New Roman" w:cs="Times New Roman"/>
          <w:sz w:val="24"/>
          <w:szCs w:val="24"/>
        </w:rPr>
        <w:t>Lacey</w:t>
      </w:r>
      <w:r w:rsidRPr="00C96553">
        <w:rPr>
          <w:rFonts w:ascii="Times New Roman" w:hAnsi="Times New Roman" w:cs="Times New Roman"/>
          <w:sz w:val="24"/>
          <w:szCs w:val="24"/>
        </w:rPr>
        <w:t xml:space="preserve"> </w:t>
      </w:r>
      <w:r w:rsidR="00835930" w:rsidRPr="00C96553">
        <w:rPr>
          <w:rFonts w:ascii="Times New Roman" w:hAnsi="Times New Roman" w:cs="Times New Roman"/>
          <w:sz w:val="24"/>
          <w:szCs w:val="24"/>
        </w:rPr>
        <w:t xml:space="preserve">moved, seconded by </w:t>
      </w:r>
      <w:r w:rsidR="000A41A1" w:rsidRPr="00C96553">
        <w:rPr>
          <w:rFonts w:ascii="Times New Roman" w:hAnsi="Times New Roman" w:cs="Times New Roman"/>
          <w:sz w:val="24"/>
          <w:szCs w:val="24"/>
        </w:rPr>
        <w:t xml:space="preserve">Mr. </w:t>
      </w:r>
      <w:r w:rsidR="0084551E" w:rsidRPr="00C96553">
        <w:rPr>
          <w:rFonts w:ascii="Times New Roman" w:hAnsi="Times New Roman" w:cs="Times New Roman"/>
          <w:sz w:val="24"/>
          <w:szCs w:val="24"/>
        </w:rPr>
        <w:t>Sciortino</w:t>
      </w:r>
      <w:r w:rsidR="00835930" w:rsidRPr="00C96553">
        <w:rPr>
          <w:rFonts w:ascii="Times New Roman" w:hAnsi="Times New Roman" w:cs="Times New Roman"/>
          <w:sz w:val="24"/>
          <w:szCs w:val="24"/>
        </w:rPr>
        <w:t xml:space="preserve">, to approve the minutes of the </w:t>
      </w:r>
      <w:r w:rsidR="0084551E" w:rsidRPr="00C96553">
        <w:rPr>
          <w:rFonts w:ascii="Times New Roman" w:hAnsi="Times New Roman" w:cs="Times New Roman"/>
          <w:sz w:val="24"/>
          <w:szCs w:val="24"/>
        </w:rPr>
        <w:t>May 11</w:t>
      </w:r>
      <w:r w:rsidR="008E718F" w:rsidRPr="00C96553">
        <w:rPr>
          <w:rFonts w:ascii="Times New Roman" w:hAnsi="Times New Roman" w:cs="Times New Roman"/>
          <w:sz w:val="24"/>
          <w:szCs w:val="24"/>
        </w:rPr>
        <w:t xml:space="preserve">, 2017 </w:t>
      </w:r>
      <w:r w:rsidR="00E6183F" w:rsidRPr="00C96553">
        <w:rPr>
          <w:rFonts w:ascii="Times New Roman" w:hAnsi="Times New Roman" w:cs="Times New Roman"/>
          <w:sz w:val="24"/>
          <w:szCs w:val="24"/>
        </w:rPr>
        <w:t>meeting as</w:t>
      </w:r>
      <w:r w:rsidR="00856120" w:rsidRPr="00C96553">
        <w:rPr>
          <w:rFonts w:ascii="Times New Roman" w:hAnsi="Times New Roman" w:cs="Times New Roman"/>
          <w:sz w:val="24"/>
          <w:szCs w:val="24"/>
        </w:rPr>
        <w:t xml:space="preserve"> submitted</w:t>
      </w:r>
      <w:r w:rsidR="00835930" w:rsidRPr="00C96553">
        <w:rPr>
          <w:rFonts w:ascii="Times New Roman" w:hAnsi="Times New Roman" w:cs="Times New Roman"/>
          <w:sz w:val="24"/>
          <w:szCs w:val="24"/>
        </w:rPr>
        <w:t>.</w:t>
      </w:r>
    </w:p>
    <w:p w:rsidR="00835930" w:rsidRPr="00C96553" w:rsidRDefault="00835930" w:rsidP="00835930">
      <w:pPr>
        <w:spacing w:after="0" w:line="240" w:lineRule="auto"/>
        <w:rPr>
          <w:rFonts w:ascii="Times New Roman" w:hAnsi="Times New Roman" w:cs="Times New Roman"/>
          <w:sz w:val="24"/>
          <w:szCs w:val="24"/>
        </w:rPr>
      </w:pPr>
    </w:p>
    <w:p w:rsidR="00C96553" w:rsidRDefault="00C96553">
      <w:pPr>
        <w:rPr>
          <w:rFonts w:ascii="Times New Roman" w:hAnsi="Times New Roman" w:cs="Times New Roman"/>
          <w:b/>
          <w:sz w:val="24"/>
          <w:szCs w:val="24"/>
          <w:u w:val="single"/>
        </w:rPr>
      </w:pPr>
      <w:r>
        <w:rPr>
          <w:rFonts w:ascii="Times New Roman" w:hAnsi="Times New Roman" w:cs="Times New Roman"/>
          <w:b/>
          <w:sz w:val="24"/>
          <w:szCs w:val="24"/>
          <w:u w:val="single"/>
        </w:rPr>
        <w:br w:type="page"/>
      </w:r>
    </w:p>
    <w:p w:rsidR="00835930" w:rsidRPr="00C96553" w:rsidRDefault="00835930" w:rsidP="00835930">
      <w:pPr>
        <w:spacing w:after="0" w:line="240" w:lineRule="auto"/>
        <w:rPr>
          <w:rFonts w:ascii="Times New Roman" w:hAnsi="Times New Roman" w:cs="Times New Roman"/>
          <w:b/>
          <w:sz w:val="24"/>
          <w:szCs w:val="24"/>
          <w:u w:val="single"/>
        </w:rPr>
      </w:pPr>
      <w:bookmarkStart w:id="0" w:name="_GoBack"/>
      <w:bookmarkEnd w:id="0"/>
      <w:r w:rsidRPr="00C96553">
        <w:rPr>
          <w:rFonts w:ascii="Times New Roman" w:hAnsi="Times New Roman" w:cs="Times New Roman"/>
          <w:b/>
          <w:sz w:val="24"/>
          <w:szCs w:val="24"/>
          <w:u w:val="single"/>
        </w:rPr>
        <w:lastRenderedPageBreak/>
        <w:t>APPROVED</w:t>
      </w:r>
    </w:p>
    <w:p w:rsidR="00835930" w:rsidRPr="00C96553" w:rsidRDefault="00835930" w:rsidP="00835930">
      <w:pPr>
        <w:spacing w:after="0" w:line="240" w:lineRule="auto"/>
        <w:rPr>
          <w:rFonts w:ascii="Times New Roman" w:hAnsi="Times New Roman" w:cs="Times New Roman"/>
          <w:sz w:val="24"/>
          <w:szCs w:val="24"/>
        </w:rPr>
      </w:pPr>
      <w:r w:rsidRPr="00C96553">
        <w:rPr>
          <w:rFonts w:ascii="Times New Roman" w:hAnsi="Times New Roman" w:cs="Times New Roman"/>
          <w:sz w:val="24"/>
          <w:szCs w:val="24"/>
        </w:rPr>
        <w:t xml:space="preserve">Mr. Peckham – aye; Mr. </w:t>
      </w:r>
      <w:proofErr w:type="spellStart"/>
      <w:r w:rsidR="006C4463" w:rsidRPr="00C96553">
        <w:rPr>
          <w:rFonts w:ascii="Times New Roman" w:hAnsi="Times New Roman" w:cs="Times New Roman"/>
          <w:sz w:val="24"/>
          <w:szCs w:val="24"/>
        </w:rPr>
        <w:t>Bassette</w:t>
      </w:r>
      <w:proofErr w:type="spellEnd"/>
      <w:r w:rsidR="00E6183F" w:rsidRPr="00C96553">
        <w:rPr>
          <w:rFonts w:ascii="Times New Roman" w:hAnsi="Times New Roman" w:cs="Times New Roman"/>
          <w:sz w:val="24"/>
          <w:szCs w:val="24"/>
        </w:rPr>
        <w:t xml:space="preserve"> – aye</w:t>
      </w:r>
      <w:r w:rsidR="00251D4B" w:rsidRPr="00C96553">
        <w:rPr>
          <w:rFonts w:ascii="Times New Roman" w:hAnsi="Times New Roman" w:cs="Times New Roman"/>
          <w:sz w:val="24"/>
          <w:szCs w:val="24"/>
        </w:rPr>
        <w:t>;</w:t>
      </w:r>
      <w:r w:rsidR="00856120" w:rsidRPr="00C96553">
        <w:rPr>
          <w:rFonts w:ascii="Times New Roman" w:hAnsi="Times New Roman" w:cs="Times New Roman"/>
          <w:sz w:val="24"/>
          <w:szCs w:val="24"/>
        </w:rPr>
        <w:t xml:space="preserve"> Ms. Sciortino;</w:t>
      </w:r>
      <w:r w:rsidR="0012146E" w:rsidRPr="00C96553">
        <w:rPr>
          <w:rFonts w:ascii="Times New Roman" w:hAnsi="Times New Roman" w:cs="Times New Roman"/>
          <w:sz w:val="24"/>
          <w:szCs w:val="24"/>
        </w:rPr>
        <w:t xml:space="preserve"> </w:t>
      </w:r>
      <w:r w:rsidR="0084551E" w:rsidRPr="00C96553">
        <w:rPr>
          <w:rFonts w:ascii="Times New Roman" w:hAnsi="Times New Roman" w:cs="Times New Roman"/>
          <w:sz w:val="24"/>
          <w:szCs w:val="24"/>
        </w:rPr>
        <w:t xml:space="preserve">and </w:t>
      </w:r>
      <w:r w:rsidR="00251D4B" w:rsidRPr="00C96553">
        <w:rPr>
          <w:rFonts w:ascii="Times New Roman" w:hAnsi="Times New Roman" w:cs="Times New Roman"/>
          <w:sz w:val="24"/>
          <w:szCs w:val="24"/>
        </w:rPr>
        <w:t xml:space="preserve">Mr. Lacey – </w:t>
      </w:r>
      <w:r w:rsidR="00856120" w:rsidRPr="00C96553">
        <w:rPr>
          <w:rFonts w:ascii="Times New Roman" w:hAnsi="Times New Roman" w:cs="Times New Roman"/>
          <w:sz w:val="24"/>
          <w:szCs w:val="24"/>
        </w:rPr>
        <w:t>aye</w:t>
      </w:r>
    </w:p>
    <w:p w:rsidR="00856120" w:rsidRPr="00C96553" w:rsidRDefault="00856120" w:rsidP="00835930">
      <w:pPr>
        <w:spacing w:after="0" w:line="240" w:lineRule="auto"/>
        <w:rPr>
          <w:rFonts w:ascii="Times New Roman" w:hAnsi="Times New Roman" w:cs="Times New Roman"/>
          <w:sz w:val="24"/>
          <w:szCs w:val="24"/>
        </w:rPr>
      </w:pPr>
    </w:p>
    <w:p w:rsidR="00461FF3" w:rsidRPr="00C96553" w:rsidRDefault="00461FF3" w:rsidP="00461FF3">
      <w:pPr>
        <w:spacing w:after="0" w:line="240" w:lineRule="auto"/>
        <w:rPr>
          <w:rFonts w:ascii="Times New Roman" w:hAnsi="Times New Roman" w:cs="Times New Roman"/>
          <w:b/>
          <w:sz w:val="24"/>
          <w:szCs w:val="24"/>
          <w:u w:val="single"/>
        </w:rPr>
      </w:pPr>
      <w:r w:rsidRPr="00C96553">
        <w:rPr>
          <w:rFonts w:ascii="Times New Roman" w:hAnsi="Times New Roman" w:cs="Times New Roman"/>
          <w:b/>
          <w:sz w:val="24"/>
          <w:szCs w:val="24"/>
          <w:u w:val="single"/>
        </w:rPr>
        <w:t>MOTION</w:t>
      </w:r>
    </w:p>
    <w:p w:rsidR="00461FF3" w:rsidRPr="00C96553" w:rsidRDefault="00461FF3" w:rsidP="00461FF3">
      <w:pPr>
        <w:spacing w:after="0" w:line="240" w:lineRule="auto"/>
        <w:rPr>
          <w:rFonts w:ascii="Times New Roman" w:hAnsi="Times New Roman" w:cs="Times New Roman"/>
          <w:sz w:val="24"/>
          <w:szCs w:val="24"/>
        </w:rPr>
      </w:pPr>
      <w:r w:rsidRPr="00C96553">
        <w:rPr>
          <w:rFonts w:ascii="Times New Roman" w:hAnsi="Times New Roman" w:cs="Times New Roman"/>
          <w:sz w:val="24"/>
          <w:szCs w:val="24"/>
        </w:rPr>
        <w:t xml:space="preserve">Ms. </w:t>
      </w:r>
      <w:r w:rsidR="0084551E" w:rsidRPr="00C96553">
        <w:rPr>
          <w:rFonts w:ascii="Times New Roman" w:hAnsi="Times New Roman" w:cs="Times New Roman"/>
          <w:sz w:val="24"/>
          <w:szCs w:val="24"/>
        </w:rPr>
        <w:t>Lacey</w:t>
      </w:r>
      <w:r w:rsidRPr="00C96553">
        <w:rPr>
          <w:rFonts w:ascii="Times New Roman" w:hAnsi="Times New Roman" w:cs="Times New Roman"/>
          <w:sz w:val="24"/>
          <w:szCs w:val="24"/>
        </w:rPr>
        <w:t xml:space="preserve"> moved, second by Mr. </w:t>
      </w:r>
      <w:r w:rsidR="0084551E" w:rsidRPr="00C96553">
        <w:rPr>
          <w:rFonts w:ascii="Times New Roman" w:hAnsi="Times New Roman" w:cs="Times New Roman"/>
          <w:sz w:val="24"/>
          <w:szCs w:val="24"/>
        </w:rPr>
        <w:t>Peckham</w:t>
      </w:r>
      <w:r w:rsidRPr="00C96553">
        <w:rPr>
          <w:rFonts w:ascii="Times New Roman" w:hAnsi="Times New Roman" w:cs="Times New Roman"/>
          <w:sz w:val="24"/>
          <w:szCs w:val="24"/>
        </w:rPr>
        <w:t xml:space="preserve"> to adjourn the meeting. </w:t>
      </w:r>
    </w:p>
    <w:p w:rsidR="00461FF3" w:rsidRPr="00C96553" w:rsidRDefault="00461FF3" w:rsidP="00461FF3">
      <w:pPr>
        <w:spacing w:after="0" w:line="240" w:lineRule="auto"/>
        <w:rPr>
          <w:rFonts w:ascii="Times New Roman" w:hAnsi="Times New Roman" w:cs="Times New Roman"/>
          <w:sz w:val="24"/>
          <w:szCs w:val="24"/>
        </w:rPr>
      </w:pPr>
    </w:p>
    <w:p w:rsidR="00461FF3" w:rsidRPr="00C96553" w:rsidRDefault="00461FF3" w:rsidP="00461FF3">
      <w:pPr>
        <w:spacing w:after="0" w:line="240" w:lineRule="auto"/>
        <w:rPr>
          <w:rFonts w:ascii="Times New Roman" w:hAnsi="Times New Roman" w:cs="Times New Roman"/>
          <w:b/>
          <w:sz w:val="24"/>
          <w:szCs w:val="24"/>
          <w:u w:val="single"/>
        </w:rPr>
      </w:pPr>
      <w:r w:rsidRPr="00C96553">
        <w:rPr>
          <w:rFonts w:ascii="Times New Roman" w:hAnsi="Times New Roman" w:cs="Times New Roman"/>
          <w:b/>
          <w:sz w:val="24"/>
          <w:szCs w:val="24"/>
          <w:u w:val="single"/>
        </w:rPr>
        <w:t>APPROVED</w:t>
      </w:r>
    </w:p>
    <w:p w:rsidR="00461FF3" w:rsidRPr="00C96553" w:rsidRDefault="00461FF3" w:rsidP="00461FF3">
      <w:pPr>
        <w:spacing w:after="0" w:line="240" w:lineRule="auto"/>
        <w:rPr>
          <w:rFonts w:ascii="Times New Roman" w:hAnsi="Times New Roman" w:cs="Times New Roman"/>
          <w:sz w:val="24"/>
          <w:szCs w:val="24"/>
        </w:rPr>
      </w:pPr>
      <w:r w:rsidRPr="00C96553">
        <w:rPr>
          <w:rFonts w:ascii="Times New Roman" w:hAnsi="Times New Roman" w:cs="Times New Roman"/>
          <w:sz w:val="24"/>
          <w:szCs w:val="24"/>
        </w:rPr>
        <w:t xml:space="preserve">Mr. Peckham – aye; Mr. </w:t>
      </w:r>
      <w:proofErr w:type="spellStart"/>
      <w:r w:rsidRPr="00C96553">
        <w:rPr>
          <w:rFonts w:ascii="Times New Roman" w:hAnsi="Times New Roman" w:cs="Times New Roman"/>
          <w:sz w:val="24"/>
          <w:szCs w:val="24"/>
        </w:rPr>
        <w:t>Bassette</w:t>
      </w:r>
      <w:proofErr w:type="spellEnd"/>
      <w:r w:rsidRPr="00C96553">
        <w:rPr>
          <w:rFonts w:ascii="Times New Roman" w:hAnsi="Times New Roman" w:cs="Times New Roman"/>
          <w:sz w:val="24"/>
          <w:szCs w:val="24"/>
        </w:rPr>
        <w:t xml:space="preserve"> – aye; Ms. Sciortino – aye; </w:t>
      </w:r>
      <w:r w:rsidR="0084551E" w:rsidRPr="00C96553">
        <w:rPr>
          <w:rFonts w:ascii="Times New Roman" w:hAnsi="Times New Roman" w:cs="Times New Roman"/>
          <w:sz w:val="24"/>
          <w:szCs w:val="24"/>
        </w:rPr>
        <w:t xml:space="preserve">and </w:t>
      </w:r>
      <w:r w:rsidRPr="00C96553">
        <w:rPr>
          <w:rFonts w:ascii="Times New Roman" w:hAnsi="Times New Roman" w:cs="Times New Roman"/>
          <w:sz w:val="24"/>
          <w:szCs w:val="24"/>
        </w:rPr>
        <w:t xml:space="preserve">Mr. Lacey – aye </w:t>
      </w:r>
    </w:p>
    <w:p w:rsidR="00F535CE" w:rsidRPr="00C96553" w:rsidRDefault="00B77F40" w:rsidP="00BA7F4D">
      <w:pPr>
        <w:spacing w:line="240" w:lineRule="auto"/>
        <w:rPr>
          <w:rFonts w:ascii="Times New Roman" w:hAnsi="Times New Roman" w:cs="Times New Roman"/>
          <w:sz w:val="24"/>
          <w:szCs w:val="24"/>
        </w:rPr>
      </w:pPr>
      <w:r w:rsidRPr="00C96553">
        <w:rPr>
          <w:rFonts w:ascii="Times New Roman" w:hAnsi="Times New Roman" w:cs="Times New Roman"/>
          <w:sz w:val="24"/>
          <w:szCs w:val="24"/>
        </w:rPr>
        <w:tab/>
      </w:r>
      <w:r w:rsidRPr="00C96553">
        <w:rPr>
          <w:rFonts w:ascii="Times New Roman" w:hAnsi="Times New Roman" w:cs="Times New Roman"/>
          <w:sz w:val="24"/>
          <w:szCs w:val="24"/>
        </w:rPr>
        <w:tab/>
      </w:r>
      <w:r w:rsidRPr="00C96553">
        <w:rPr>
          <w:rFonts w:ascii="Times New Roman" w:hAnsi="Times New Roman" w:cs="Times New Roman"/>
          <w:sz w:val="24"/>
          <w:szCs w:val="24"/>
        </w:rPr>
        <w:tab/>
      </w:r>
      <w:r w:rsidRPr="00C96553">
        <w:rPr>
          <w:rFonts w:ascii="Times New Roman" w:hAnsi="Times New Roman" w:cs="Times New Roman"/>
          <w:sz w:val="24"/>
          <w:szCs w:val="24"/>
        </w:rPr>
        <w:tab/>
      </w:r>
      <w:r w:rsidRPr="00C96553">
        <w:rPr>
          <w:rFonts w:ascii="Times New Roman" w:hAnsi="Times New Roman" w:cs="Times New Roman"/>
          <w:sz w:val="24"/>
          <w:szCs w:val="24"/>
        </w:rPr>
        <w:tab/>
      </w:r>
      <w:r w:rsidRPr="00C96553">
        <w:rPr>
          <w:rFonts w:ascii="Times New Roman" w:hAnsi="Times New Roman" w:cs="Times New Roman"/>
          <w:sz w:val="24"/>
          <w:szCs w:val="24"/>
        </w:rPr>
        <w:tab/>
      </w:r>
      <w:r w:rsidRPr="00C96553">
        <w:rPr>
          <w:rFonts w:ascii="Times New Roman" w:hAnsi="Times New Roman" w:cs="Times New Roman"/>
          <w:sz w:val="24"/>
          <w:szCs w:val="24"/>
        </w:rPr>
        <w:tab/>
      </w:r>
      <w:r w:rsidRPr="00C96553">
        <w:rPr>
          <w:rFonts w:ascii="Times New Roman" w:hAnsi="Times New Roman" w:cs="Times New Roman"/>
          <w:sz w:val="24"/>
          <w:szCs w:val="24"/>
        </w:rPr>
        <w:tab/>
      </w:r>
    </w:p>
    <w:sectPr w:rsidR="00F535CE" w:rsidRPr="00C96553">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4A3A" w:rsidRDefault="00DA4A3A" w:rsidP="00A15F47">
      <w:pPr>
        <w:spacing w:after="0" w:line="240" w:lineRule="auto"/>
      </w:pPr>
      <w:r>
        <w:separator/>
      </w:r>
    </w:p>
  </w:endnote>
  <w:endnote w:type="continuationSeparator" w:id="0">
    <w:p w:rsidR="00DA4A3A" w:rsidRDefault="00DA4A3A" w:rsidP="00A15F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ＭＳ Ｐ明朝">
    <w:charset w:val="00"/>
    <w:family w:val="auto"/>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2300866"/>
      <w:docPartObj>
        <w:docPartGallery w:val="Page Numbers (Bottom of Page)"/>
        <w:docPartUnique/>
      </w:docPartObj>
    </w:sdtPr>
    <w:sdtEndPr>
      <w:rPr>
        <w:noProof/>
      </w:rPr>
    </w:sdtEndPr>
    <w:sdtContent>
      <w:p w:rsidR="00C71993" w:rsidRDefault="00C71993">
        <w:pPr>
          <w:pStyle w:val="Footer"/>
          <w:jc w:val="center"/>
        </w:pPr>
        <w:r>
          <w:fldChar w:fldCharType="begin"/>
        </w:r>
        <w:r>
          <w:instrText xml:space="preserve"> PAGE   \* MERGEFORMAT </w:instrText>
        </w:r>
        <w:r>
          <w:fldChar w:fldCharType="separate"/>
        </w:r>
        <w:r w:rsidR="00C96553">
          <w:rPr>
            <w:noProof/>
          </w:rPr>
          <w:t>1</w:t>
        </w:r>
        <w:r>
          <w:rPr>
            <w:noProof/>
          </w:rPr>
          <w:fldChar w:fldCharType="end"/>
        </w:r>
      </w:p>
    </w:sdtContent>
  </w:sdt>
  <w:p w:rsidR="00C71993" w:rsidRDefault="00C719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4A3A" w:rsidRDefault="00DA4A3A" w:rsidP="00A15F47">
      <w:pPr>
        <w:spacing w:after="0" w:line="240" w:lineRule="auto"/>
      </w:pPr>
      <w:r>
        <w:separator/>
      </w:r>
    </w:p>
  </w:footnote>
  <w:footnote w:type="continuationSeparator" w:id="0">
    <w:p w:rsidR="00DA4A3A" w:rsidRDefault="00DA4A3A" w:rsidP="00A15F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F47" w:rsidRDefault="00A15F47">
    <w:pPr>
      <w:pStyle w:val="Header"/>
    </w:pPr>
    <w:r>
      <w:tab/>
    </w:r>
    <w:r>
      <w:tab/>
    </w:r>
    <w:r w:rsidR="00E36D89">
      <w:t xml:space="preserve">May </w:t>
    </w:r>
    <w:r w:rsidR="00B568C2">
      <w:t>25</w:t>
    </w:r>
    <w:r w:rsidR="002216C3">
      <w:t>, 2017</w:t>
    </w:r>
  </w:p>
  <w:p w:rsidR="00A15F47" w:rsidRDefault="00A15F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03860"/>
    <w:multiLevelType w:val="hybridMultilevel"/>
    <w:tmpl w:val="1A522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6D748D"/>
    <w:multiLevelType w:val="multilevel"/>
    <w:tmpl w:val="3CCCEFC6"/>
    <w:styleLink w:val="List0"/>
    <w:lvl w:ilvl="0">
      <w:start w:val="1"/>
      <w:numFmt w:val="decimal"/>
      <w:lvlText w:val="%1."/>
      <w:lvlJc w:val="left"/>
      <w:pPr>
        <w:tabs>
          <w:tab w:val="num" w:pos="720"/>
        </w:tabs>
        <w:ind w:left="720" w:hanging="360"/>
      </w:pPr>
      <w:rPr>
        <w:color w:val="000000"/>
        <w:position w:val="0"/>
        <w:sz w:val="24"/>
        <w:szCs w:val="24"/>
        <w:rtl w:val="0"/>
        <w:lang w:val="en-US"/>
      </w:rPr>
    </w:lvl>
    <w:lvl w:ilvl="1">
      <w:start w:val="1"/>
      <w:numFmt w:val="lowerLetter"/>
      <w:lvlText w:val="%2."/>
      <w:lvlJc w:val="left"/>
      <w:pPr>
        <w:tabs>
          <w:tab w:val="num" w:pos="1440"/>
        </w:tabs>
        <w:ind w:left="1440"/>
      </w:pPr>
      <w:rPr>
        <w:color w:val="000000"/>
        <w:position w:val="0"/>
        <w:sz w:val="24"/>
        <w:szCs w:val="24"/>
        <w:rtl w:val="0"/>
        <w:lang w:val="en-US"/>
      </w:rPr>
    </w:lvl>
    <w:lvl w:ilvl="2">
      <w:start w:val="1"/>
      <w:numFmt w:val="lowerRoman"/>
      <w:lvlText w:val="%3."/>
      <w:lvlJc w:val="left"/>
      <w:pPr>
        <w:tabs>
          <w:tab w:val="num" w:pos="2160"/>
        </w:tabs>
        <w:ind w:left="2160"/>
      </w:pPr>
      <w:rPr>
        <w:color w:val="000000"/>
        <w:position w:val="0"/>
        <w:sz w:val="24"/>
        <w:szCs w:val="24"/>
        <w:rtl w:val="0"/>
        <w:lang w:val="en-US"/>
      </w:rPr>
    </w:lvl>
    <w:lvl w:ilvl="3">
      <w:start w:val="1"/>
      <w:numFmt w:val="decimal"/>
      <w:lvlText w:val="%4."/>
      <w:lvlJc w:val="left"/>
      <w:pPr>
        <w:tabs>
          <w:tab w:val="num" w:pos="2880"/>
        </w:tabs>
        <w:ind w:left="2880"/>
      </w:pPr>
      <w:rPr>
        <w:color w:val="000000"/>
        <w:position w:val="0"/>
        <w:sz w:val="24"/>
        <w:szCs w:val="24"/>
        <w:rtl w:val="0"/>
        <w:lang w:val="en-US"/>
      </w:rPr>
    </w:lvl>
    <w:lvl w:ilvl="4">
      <w:start w:val="1"/>
      <w:numFmt w:val="lowerLetter"/>
      <w:lvlText w:val="%5."/>
      <w:lvlJc w:val="left"/>
      <w:pPr>
        <w:tabs>
          <w:tab w:val="num" w:pos="3600"/>
        </w:tabs>
        <w:ind w:left="3600"/>
      </w:pPr>
      <w:rPr>
        <w:color w:val="000000"/>
        <w:position w:val="0"/>
        <w:sz w:val="24"/>
        <w:szCs w:val="24"/>
        <w:rtl w:val="0"/>
        <w:lang w:val="en-US"/>
      </w:rPr>
    </w:lvl>
    <w:lvl w:ilvl="5">
      <w:start w:val="1"/>
      <w:numFmt w:val="lowerRoman"/>
      <w:lvlText w:val="%6."/>
      <w:lvlJc w:val="left"/>
      <w:pPr>
        <w:tabs>
          <w:tab w:val="num" w:pos="4320"/>
        </w:tabs>
        <w:ind w:left="4320"/>
      </w:pPr>
      <w:rPr>
        <w:color w:val="000000"/>
        <w:position w:val="0"/>
        <w:sz w:val="24"/>
        <w:szCs w:val="24"/>
        <w:rtl w:val="0"/>
        <w:lang w:val="en-US"/>
      </w:rPr>
    </w:lvl>
    <w:lvl w:ilvl="6">
      <w:start w:val="1"/>
      <w:numFmt w:val="decimal"/>
      <w:lvlText w:val="%7."/>
      <w:lvlJc w:val="left"/>
      <w:pPr>
        <w:tabs>
          <w:tab w:val="num" w:pos="5040"/>
        </w:tabs>
        <w:ind w:left="5040"/>
      </w:pPr>
      <w:rPr>
        <w:color w:val="000000"/>
        <w:position w:val="0"/>
        <w:sz w:val="24"/>
        <w:szCs w:val="24"/>
        <w:rtl w:val="0"/>
        <w:lang w:val="en-US"/>
      </w:rPr>
    </w:lvl>
    <w:lvl w:ilvl="7">
      <w:start w:val="1"/>
      <w:numFmt w:val="lowerLetter"/>
      <w:lvlText w:val="%8."/>
      <w:lvlJc w:val="left"/>
      <w:pPr>
        <w:tabs>
          <w:tab w:val="num" w:pos="5760"/>
        </w:tabs>
        <w:ind w:left="5760"/>
      </w:pPr>
      <w:rPr>
        <w:color w:val="000000"/>
        <w:position w:val="0"/>
        <w:sz w:val="24"/>
        <w:szCs w:val="24"/>
        <w:rtl w:val="0"/>
        <w:lang w:val="en-US"/>
      </w:rPr>
    </w:lvl>
    <w:lvl w:ilvl="8">
      <w:start w:val="1"/>
      <w:numFmt w:val="lowerRoman"/>
      <w:lvlText w:val="%9."/>
      <w:lvlJc w:val="left"/>
      <w:pPr>
        <w:tabs>
          <w:tab w:val="num" w:pos="6480"/>
        </w:tabs>
        <w:ind w:left="6480"/>
      </w:pPr>
      <w:rPr>
        <w:color w:val="000000"/>
        <w:position w:val="0"/>
        <w:sz w:val="24"/>
        <w:szCs w:val="24"/>
        <w:rtl w:val="0"/>
        <w:lang w:val="en-US"/>
      </w:rPr>
    </w:lvl>
  </w:abstractNum>
  <w:abstractNum w:abstractNumId="2">
    <w:nsid w:val="0DA34924"/>
    <w:multiLevelType w:val="multilevel"/>
    <w:tmpl w:val="5208776A"/>
    <w:lvl w:ilvl="0">
      <w:start w:val="1"/>
      <w:numFmt w:val="decimal"/>
      <w:lvlText w:val="%1."/>
      <w:lvlJc w:val="left"/>
      <w:rPr>
        <w:b w:val="0"/>
        <w:bCs w:val="0"/>
        <w:i w:val="0"/>
        <w:iCs w:val="0"/>
      </w:rPr>
    </w:lvl>
    <w:lvl w:ilvl="1">
      <w:start w:val="1"/>
      <w:numFmt w:val="decimal"/>
      <w:lvlText w:val="%2."/>
      <w:lvlJc w:val="left"/>
      <w:rPr>
        <w:b w:val="0"/>
        <w:bCs w:val="0"/>
        <w:i w:val="0"/>
        <w:iCs w:val="0"/>
      </w:rPr>
    </w:lvl>
    <w:lvl w:ilvl="2">
      <w:start w:val="1"/>
      <w:numFmt w:val="decimal"/>
      <w:lvlText w:val="%3."/>
      <w:lvlJc w:val="left"/>
      <w:rPr>
        <w:b w:val="0"/>
        <w:bCs w:val="0"/>
        <w:i w:val="0"/>
        <w:iCs w:val="0"/>
      </w:rPr>
    </w:lvl>
    <w:lvl w:ilvl="3">
      <w:start w:val="1"/>
      <w:numFmt w:val="decimal"/>
      <w:lvlText w:val="%4."/>
      <w:lvlJc w:val="left"/>
      <w:rPr>
        <w:b w:val="0"/>
        <w:bCs w:val="0"/>
        <w:i w:val="0"/>
        <w:iCs w:val="0"/>
      </w:rPr>
    </w:lvl>
    <w:lvl w:ilvl="4">
      <w:start w:val="1"/>
      <w:numFmt w:val="decimal"/>
      <w:lvlText w:val="%5."/>
      <w:lvlJc w:val="left"/>
      <w:rPr>
        <w:b w:val="0"/>
        <w:bCs w:val="0"/>
        <w:i w:val="0"/>
        <w:iCs w:val="0"/>
      </w:rPr>
    </w:lvl>
    <w:lvl w:ilvl="5">
      <w:start w:val="1"/>
      <w:numFmt w:val="decimal"/>
      <w:lvlText w:val="%6."/>
      <w:lvlJc w:val="left"/>
      <w:rPr>
        <w:b w:val="0"/>
        <w:bCs w:val="0"/>
        <w:i w:val="0"/>
        <w:iCs w:val="0"/>
      </w:rPr>
    </w:lvl>
    <w:lvl w:ilvl="6">
      <w:start w:val="1"/>
      <w:numFmt w:val="decimal"/>
      <w:lvlText w:val="%7."/>
      <w:lvlJc w:val="left"/>
      <w:rPr>
        <w:b w:val="0"/>
        <w:bCs w:val="0"/>
        <w:i w:val="0"/>
        <w:iCs w:val="0"/>
      </w:rPr>
    </w:lvl>
    <w:lvl w:ilvl="7">
      <w:start w:val="1"/>
      <w:numFmt w:val="decimal"/>
      <w:lvlText w:val="%8."/>
      <w:lvlJc w:val="left"/>
      <w:rPr>
        <w:b w:val="0"/>
        <w:bCs w:val="0"/>
        <w:i w:val="0"/>
        <w:iCs w:val="0"/>
      </w:rPr>
    </w:lvl>
    <w:lvl w:ilvl="8">
      <w:start w:val="1"/>
      <w:numFmt w:val="decimal"/>
      <w:lvlText w:val="%9."/>
      <w:lvlJc w:val="left"/>
      <w:rPr>
        <w:b w:val="0"/>
        <w:bCs w:val="0"/>
        <w:i w:val="0"/>
        <w:iCs w:val="0"/>
      </w:rPr>
    </w:lvl>
  </w:abstractNum>
  <w:abstractNum w:abstractNumId="3">
    <w:nsid w:val="1A486872"/>
    <w:multiLevelType w:val="hybridMultilevel"/>
    <w:tmpl w:val="5AAE41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41B17224"/>
    <w:multiLevelType w:val="multilevel"/>
    <w:tmpl w:val="5136DBC8"/>
    <w:styleLink w:val="List1"/>
    <w:lvl w:ilvl="0">
      <w:start w:val="5"/>
      <w:numFmt w:val="decimal"/>
      <w:lvlText w:val="%1."/>
      <w:lvlJc w:val="left"/>
      <w:pPr>
        <w:tabs>
          <w:tab w:val="num" w:pos="720"/>
        </w:tabs>
        <w:ind w:left="720" w:hanging="36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1">
      <w:start w:val="1"/>
      <w:numFmt w:val="lowerLetter"/>
      <w:lvlText w:val="%2."/>
      <w:lvlJc w:val="left"/>
      <w:pPr>
        <w:tabs>
          <w:tab w:val="num" w:pos="1440"/>
        </w:tabs>
        <w:ind w:left="144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2">
      <w:start w:val="1"/>
      <w:numFmt w:val="lowerRoman"/>
      <w:lvlText w:val="%3."/>
      <w:lvlJc w:val="left"/>
      <w:pPr>
        <w:tabs>
          <w:tab w:val="num" w:pos="2160"/>
        </w:tabs>
        <w:ind w:left="216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3">
      <w:start w:val="1"/>
      <w:numFmt w:val="decimal"/>
      <w:lvlText w:val="%4."/>
      <w:lvlJc w:val="left"/>
      <w:pPr>
        <w:tabs>
          <w:tab w:val="num" w:pos="2880"/>
        </w:tabs>
        <w:ind w:left="288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4">
      <w:start w:val="1"/>
      <w:numFmt w:val="lowerLetter"/>
      <w:lvlText w:val="%5."/>
      <w:lvlJc w:val="left"/>
      <w:pPr>
        <w:tabs>
          <w:tab w:val="num" w:pos="3600"/>
        </w:tabs>
        <w:ind w:left="360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5">
      <w:start w:val="1"/>
      <w:numFmt w:val="lowerRoman"/>
      <w:lvlText w:val="%6."/>
      <w:lvlJc w:val="left"/>
      <w:pPr>
        <w:tabs>
          <w:tab w:val="num" w:pos="4320"/>
        </w:tabs>
        <w:ind w:left="432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6">
      <w:start w:val="1"/>
      <w:numFmt w:val="decimal"/>
      <w:lvlText w:val="%7."/>
      <w:lvlJc w:val="left"/>
      <w:pPr>
        <w:tabs>
          <w:tab w:val="num" w:pos="5040"/>
        </w:tabs>
        <w:ind w:left="504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7">
      <w:start w:val="1"/>
      <w:numFmt w:val="lowerLetter"/>
      <w:lvlText w:val="%8."/>
      <w:lvlJc w:val="left"/>
      <w:pPr>
        <w:tabs>
          <w:tab w:val="num" w:pos="5760"/>
        </w:tabs>
        <w:ind w:left="576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8">
      <w:start w:val="1"/>
      <w:numFmt w:val="lowerRoman"/>
      <w:lvlText w:val="%9."/>
      <w:lvlJc w:val="left"/>
      <w:pPr>
        <w:tabs>
          <w:tab w:val="num" w:pos="6480"/>
        </w:tabs>
        <w:ind w:left="648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abstractNum>
  <w:abstractNum w:abstractNumId="5">
    <w:nsid w:val="41FD4880"/>
    <w:multiLevelType w:val="multilevel"/>
    <w:tmpl w:val="41282DDC"/>
    <w:styleLink w:val="List21"/>
    <w:lvl w:ilvl="0">
      <w:start w:val="6"/>
      <w:numFmt w:val="decimal"/>
      <w:lvlText w:val="%1."/>
      <w:lvlJc w:val="left"/>
      <w:pPr>
        <w:tabs>
          <w:tab w:val="num" w:pos="720"/>
        </w:tabs>
        <w:ind w:left="720" w:hanging="36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1">
      <w:start w:val="1"/>
      <w:numFmt w:val="lowerLetter"/>
      <w:lvlText w:val="%2."/>
      <w:lvlJc w:val="left"/>
      <w:pPr>
        <w:tabs>
          <w:tab w:val="num" w:pos="1440"/>
        </w:tabs>
        <w:ind w:left="144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2">
      <w:start w:val="1"/>
      <w:numFmt w:val="lowerRoman"/>
      <w:lvlText w:val="%3."/>
      <w:lvlJc w:val="left"/>
      <w:pPr>
        <w:tabs>
          <w:tab w:val="num" w:pos="2160"/>
        </w:tabs>
        <w:ind w:left="216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3">
      <w:start w:val="1"/>
      <w:numFmt w:val="decimal"/>
      <w:lvlText w:val="%4."/>
      <w:lvlJc w:val="left"/>
      <w:pPr>
        <w:tabs>
          <w:tab w:val="num" w:pos="2880"/>
        </w:tabs>
        <w:ind w:left="288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4">
      <w:start w:val="1"/>
      <w:numFmt w:val="lowerLetter"/>
      <w:lvlText w:val="%5."/>
      <w:lvlJc w:val="left"/>
      <w:pPr>
        <w:tabs>
          <w:tab w:val="num" w:pos="3600"/>
        </w:tabs>
        <w:ind w:left="360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5">
      <w:start w:val="1"/>
      <w:numFmt w:val="lowerRoman"/>
      <w:lvlText w:val="%6."/>
      <w:lvlJc w:val="left"/>
      <w:pPr>
        <w:tabs>
          <w:tab w:val="num" w:pos="4320"/>
        </w:tabs>
        <w:ind w:left="432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6">
      <w:start w:val="1"/>
      <w:numFmt w:val="decimal"/>
      <w:lvlText w:val="%7."/>
      <w:lvlJc w:val="left"/>
      <w:pPr>
        <w:tabs>
          <w:tab w:val="num" w:pos="5040"/>
        </w:tabs>
        <w:ind w:left="504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7">
      <w:start w:val="1"/>
      <w:numFmt w:val="lowerLetter"/>
      <w:lvlText w:val="%8."/>
      <w:lvlJc w:val="left"/>
      <w:pPr>
        <w:tabs>
          <w:tab w:val="num" w:pos="5760"/>
        </w:tabs>
        <w:ind w:left="576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8">
      <w:start w:val="1"/>
      <w:numFmt w:val="lowerRoman"/>
      <w:lvlText w:val="%9."/>
      <w:lvlJc w:val="left"/>
      <w:pPr>
        <w:tabs>
          <w:tab w:val="num" w:pos="6480"/>
        </w:tabs>
        <w:ind w:left="648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abstractNum>
  <w:abstractNum w:abstractNumId="6">
    <w:nsid w:val="676C6C47"/>
    <w:multiLevelType w:val="multilevel"/>
    <w:tmpl w:val="73481218"/>
    <w:styleLink w:val="List31"/>
    <w:lvl w:ilvl="0">
      <w:start w:val="1"/>
      <w:numFmt w:val="decimal"/>
      <w:lvlText w:val="%1."/>
      <w:lvlJc w:val="left"/>
      <w:pPr>
        <w:tabs>
          <w:tab w:val="num" w:pos="720"/>
        </w:tabs>
        <w:ind w:left="720" w:hanging="36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1">
      <w:start w:val="1"/>
      <w:numFmt w:val="lowerLetter"/>
      <w:lvlText w:val="%2."/>
      <w:lvlJc w:val="left"/>
      <w:pPr>
        <w:tabs>
          <w:tab w:val="num" w:pos="1440"/>
        </w:tabs>
        <w:ind w:left="144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2">
      <w:start w:val="1"/>
      <w:numFmt w:val="lowerRoman"/>
      <w:lvlText w:val="%3."/>
      <w:lvlJc w:val="left"/>
      <w:pPr>
        <w:tabs>
          <w:tab w:val="num" w:pos="2160"/>
        </w:tabs>
        <w:ind w:left="216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3">
      <w:start w:val="1"/>
      <w:numFmt w:val="decimal"/>
      <w:lvlText w:val="%4."/>
      <w:lvlJc w:val="left"/>
      <w:pPr>
        <w:tabs>
          <w:tab w:val="num" w:pos="2880"/>
        </w:tabs>
        <w:ind w:left="288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4">
      <w:start w:val="1"/>
      <w:numFmt w:val="lowerLetter"/>
      <w:lvlText w:val="%5."/>
      <w:lvlJc w:val="left"/>
      <w:pPr>
        <w:tabs>
          <w:tab w:val="num" w:pos="3600"/>
        </w:tabs>
        <w:ind w:left="360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5">
      <w:start w:val="1"/>
      <w:numFmt w:val="lowerRoman"/>
      <w:lvlText w:val="%6."/>
      <w:lvlJc w:val="left"/>
      <w:pPr>
        <w:tabs>
          <w:tab w:val="num" w:pos="4320"/>
        </w:tabs>
        <w:ind w:left="432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6">
      <w:start w:val="1"/>
      <w:numFmt w:val="decimal"/>
      <w:lvlText w:val="%7."/>
      <w:lvlJc w:val="left"/>
      <w:pPr>
        <w:tabs>
          <w:tab w:val="num" w:pos="5040"/>
        </w:tabs>
        <w:ind w:left="504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7">
      <w:start w:val="1"/>
      <w:numFmt w:val="lowerLetter"/>
      <w:lvlText w:val="%8."/>
      <w:lvlJc w:val="left"/>
      <w:pPr>
        <w:tabs>
          <w:tab w:val="num" w:pos="5760"/>
        </w:tabs>
        <w:ind w:left="576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8">
      <w:start w:val="1"/>
      <w:numFmt w:val="lowerRoman"/>
      <w:lvlText w:val="%9."/>
      <w:lvlJc w:val="left"/>
      <w:pPr>
        <w:tabs>
          <w:tab w:val="num" w:pos="6480"/>
        </w:tabs>
        <w:ind w:left="648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abstractNum>
  <w:abstractNum w:abstractNumId="7">
    <w:nsid w:val="715A533F"/>
    <w:multiLevelType w:val="multilevel"/>
    <w:tmpl w:val="B05C4126"/>
    <w:lvl w:ilvl="0">
      <w:start w:val="1"/>
      <w:numFmt w:val="decimal"/>
      <w:lvlText w:val="%1."/>
      <w:lvlJc w:val="left"/>
      <w:rPr>
        <w:b w:val="0"/>
        <w:bCs w:val="0"/>
        <w:i w:val="0"/>
        <w:iCs w:val="0"/>
      </w:rPr>
    </w:lvl>
    <w:lvl w:ilvl="1">
      <w:start w:val="1"/>
      <w:numFmt w:val="decimal"/>
      <w:lvlText w:val="%2."/>
      <w:lvlJc w:val="left"/>
      <w:rPr>
        <w:b w:val="0"/>
        <w:bCs w:val="0"/>
        <w:i w:val="0"/>
        <w:iCs w:val="0"/>
      </w:rPr>
    </w:lvl>
    <w:lvl w:ilvl="2">
      <w:start w:val="1"/>
      <w:numFmt w:val="decimal"/>
      <w:lvlText w:val="%3."/>
      <w:lvlJc w:val="left"/>
      <w:rPr>
        <w:b w:val="0"/>
        <w:bCs w:val="0"/>
        <w:i w:val="0"/>
        <w:iCs w:val="0"/>
      </w:rPr>
    </w:lvl>
    <w:lvl w:ilvl="3">
      <w:start w:val="1"/>
      <w:numFmt w:val="decimal"/>
      <w:lvlText w:val="%4."/>
      <w:lvlJc w:val="left"/>
      <w:rPr>
        <w:b w:val="0"/>
        <w:bCs w:val="0"/>
        <w:i w:val="0"/>
        <w:iCs w:val="0"/>
      </w:rPr>
    </w:lvl>
    <w:lvl w:ilvl="4">
      <w:start w:val="1"/>
      <w:numFmt w:val="decimal"/>
      <w:lvlText w:val="%5."/>
      <w:lvlJc w:val="left"/>
      <w:rPr>
        <w:b w:val="0"/>
        <w:bCs w:val="0"/>
        <w:i w:val="0"/>
        <w:iCs w:val="0"/>
      </w:rPr>
    </w:lvl>
    <w:lvl w:ilvl="5">
      <w:start w:val="1"/>
      <w:numFmt w:val="decimal"/>
      <w:lvlText w:val="%6."/>
      <w:lvlJc w:val="left"/>
      <w:rPr>
        <w:b w:val="0"/>
        <w:bCs w:val="0"/>
        <w:i w:val="0"/>
        <w:iCs w:val="0"/>
      </w:rPr>
    </w:lvl>
    <w:lvl w:ilvl="6">
      <w:start w:val="1"/>
      <w:numFmt w:val="decimal"/>
      <w:lvlText w:val="%7."/>
      <w:lvlJc w:val="left"/>
      <w:rPr>
        <w:b w:val="0"/>
        <w:bCs w:val="0"/>
        <w:i w:val="0"/>
        <w:iCs w:val="0"/>
      </w:rPr>
    </w:lvl>
    <w:lvl w:ilvl="7">
      <w:start w:val="1"/>
      <w:numFmt w:val="decimal"/>
      <w:lvlText w:val="%8."/>
      <w:lvlJc w:val="left"/>
      <w:rPr>
        <w:b w:val="0"/>
        <w:bCs w:val="0"/>
        <w:i w:val="0"/>
        <w:iCs w:val="0"/>
      </w:rPr>
    </w:lvl>
    <w:lvl w:ilvl="8">
      <w:start w:val="1"/>
      <w:numFmt w:val="decimal"/>
      <w:lvlText w:val="%9."/>
      <w:lvlJc w:val="left"/>
      <w:rPr>
        <w:b w:val="0"/>
        <w:bCs w:val="0"/>
        <w:i w:val="0"/>
        <w:iCs w:val="0"/>
      </w:rPr>
    </w:lvl>
  </w:abstractNum>
  <w:abstractNum w:abstractNumId="8">
    <w:nsid w:val="75505D78"/>
    <w:multiLevelType w:val="multilevel"/>
    <w:tmpl w:val="258E3B0A"/>
    <w:lvl w:ilvl="0">
      <w:start w:val="1"/>
      <w:numFmt w:val="decimal"/>
      <w:lvlText w:val="%1."/>
      <w:lvlJc w:val="left"/>
      <w:rPr>
        <w:b w:val="0"/>
        <w:bCs w:val="0"/>
        <w:i w:val="0"/>
        <w:iCs w:val="0"/>
      </w:rPr>
    </w:lvl>
    <w:lvl w:ilvl="1">
      <w:start w:val="1"/>
      <w:numFmt w:val="decimal"/>
      <w:lvlText w:val="%2."/>
      <w:lvlJc w:val="left"/>
      <w:rPr>
        <w:b w:val="0"/>
        <w:bCs w:val="0"/>
        <w:i w:val="0"/>
        <w:iCs w:val="0"/>
      </w:rPr>
    </w:lvl>
    <w:lvl w:ilvl="2">
      <w:start w:val="1"/>
      <w:numFmt w:val="decimal"/>
      <w:lvlText w:val="%3."/>
      <w:lvlJc w:val="left"/>
      <w:rPr>
        <w:b w:val="0"/>
        <w:bCs w:val="0"/>
        <w:i w:val="0"/>
        <w:iCs w:val="0"/>
      </w:rPr>
    </w:lvl>
    <w:lvl w:ilvl="3">
      <w:start w:val="1"/>
      <w:numFmt w:val="decimal"/>
      <w:lvlText w:val="%4."/>
      <w:lvlJc w:val="left"/>
      <w:rPr>
        <w:b w:val="0"/>
        <w:bCs w:val="0"/>
        <w:i w:val="0"/>
        <w:iCs w:val="0"/>
      </w:rPr>
    </w:lvl>
    <w:lvl w:ilvl="4">
      <w:start w:val="1"/>
      <w:numFmt w:val="decimal"/>
      <w:lvlText w:val="%5."/>
      <w:lvlJc w:val="left"/>
      <w:rPr>
        <w:b w:val="0"/>
        <w:bCs w:val="0"/>
        <w:i w:val="0"/>
        <w:iCs w:val="0"/>
      </w:rPr>
    </w:lvl>
    <w:lvl w:ilvl="5">
      <w:start w:val="1"/>
      <w:numFmt w:val="decimal"/>
      <w:lvlText w:val="%6."/>
      <w:lvlJc w:val="left"/>
      <w:rPr>
        <w:b w:val="0"/>
        <w:bCs w:val="0"/>
        <w:i w:val="0"/>
        <w:iCs w:val="0"/>
      </w:rPr>
    </w:lvl>
    <w:lvl w:ilvl="6">
      <w:start w:val="1"/>
      <w:numFmt w:val="decimal"/>
      <w:lvlText w:val="%7."/>
      <w:lvlJc w:val="left"/>
      <w:rPr>
        <w:b w:val="0"/>
        <w:bCs w:val="0"/>
        <w:i w:val="0"/>
        <w:iCs w:val="0"/>
      </w:rPr>
    </w:lvl>
    <w:lvl w:ilvl="7">
      <w:start w:val="1"/>
      <w:numFmt w:val="decimal"/>
      <w:lvlText w:val="%8."/>
      <w:lvlJc w:val="left"/>
      <w:rPr>
        <w:b w:val="0"/>
        <w:bCs w:val="0"/>
        <w:i w:val="0"/>
        <w:iCs w:val="0"/>
      </w:rPr>
    </w:lvl>
    <w:lvl w:ilvl="8">
      <w:start w:val="1"/>
      <w:numFmt w:val="decimal"/>
      <w:lvlText w:val="%9."/>
      <w:lvlJc w:val="left"/>
      <w:rPr>
        <w:b w:val="0"/>
        <w:bCs w:val="0"/>
        <w:i w:val="0"/>
        <w:iCs w:val="0"/>
      </w:rPr>
    </w:lvl>
  </w:abstractNum>
  <w:num w:numId="1">
    <w:abstractNumId w:val="1"/>
  </w:num>
  <w:num w:numId="2">
    <w:abstractNumId w:val="4"/>
  </w:num>
  <w:num w:numId="3">
    <w:abstractNumId w:val="5"/>
  </w:num>
  <w:num w:numId="4">
    <w:abstractNumId w:val="6"/>
  </w:num>
  <w:num w:numId="5">
    <w:abstractNumId w:val="3"/>
  </w:num>
  <w:num w:numId="6">
    <w:abstractNumId w:val="0"/>
  </w:num>
  <w:num w:numId="7">
    <w:abstractNumId w:val="2"/>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7F40"/>
    <w:rsid w:val="00032493"/>
    <w:rsid w:val="00034D71"/>
    <w:rsid w:val="00051CF0"/>
    <w:rsid w:val="0006325F"/>
    <w:rsid w:val="000654C7"/>
    <w:rsid w:val="000826B1"/>
    <w:rsid w:val="00087FB2"/>
    <w:rsid w:val="00095F43"/>
    <w:rsid w:val="000A41A1"/>
    <w:rsid w:val="000C0D49"/>
    <w:rsid w:val="000E58FF"/>
    <w:rsid w:val="000F39CC"/>
    <w:rsid w:val="001153CB"/>
    <w:rsid w:val="0012146E"/>
    <w:rsid w:val="00125D54"/>
    <w:rsid w:val="0019508C"/>
    <w:rsid w:val="001C6716"/>
    <w:rsid w:val="001D42B4"/>
    <w:rsid w:val="001D4B7D"/>
    <w:rsid w:val="001F498B"/>
    <w:rsid w:val="001F4FE8"/>
    <w:rsid w:val="0021395F"/>
    <w:rsid w:val="002216C3"/>
    <w:rsid w:val="0023682A"/>
    <w:rsid w:val="002501CA"/>
    <w:rsid w:val="00251D4B"/>
    <w:rsid w:val="00256B8A"/>
    <w:rsid w:val="002911A9"/>
    <w:rsid w:val="00297700"/>
    <w:rsid w:val="002A0D0A"/>
    <w:rsid w:val="002B4A8C"/>
    <w:rsid w:val="002F758F"/>
    <w:rsid w:val="00305612"/>
    <w:rsid w:val="00313361"/>
    <w:rsid w:val="003337AF"/>
    <w:rsid w:val="003572C5"/>
    <w:rsid w:val="00380FFB"/>
    <w:rsid w:val="003B760F"/>
    <w:rsid w:val="00422B35"/>
    <w:rsid w:val="00461FF3"/>
    <w:rsid w:val="004946E7"/>
    <w:rsid w:val="004B0BAD"/>
    <w:rsid w:val="004B3A13"/>
    <w:rsid w:val="004D0E5B"/>
    <w:rsid w:val="004D7DAC"/>
    <w:rsid w:val="004F09E9"/>
    <w:rsid w:val="004F70DF"/>
    <w:rsid w:val="00525943"/>
    <w:rsid w:val="0053350C"/>
    <w:rsid w:val="00536F1F"/>
    <w:rsid w:val="00555BE5"/>
    <w:rsid w:val="005609F1"/>
    <w:rsid w:val="005708E9"/>
    <w:rsid w:val="00576515"/>
    <w:rsid w:val="0058169B"/>
    <w:rsid w:val="005B1936"/>
    <w:rsid w:val="005F5B29"/>
    <w:rsid w:val="0060562E"/>
    <w:rsid w:val="00616E05"/>
    <w:rsid w:val="00647DB4"/>
    <w:rsid w:val="006825AA"/>
    <w:rsid w:val="006963D8"/>
    <w:rsid w:val="006A0F85"/>
    <w:rsid w:val="006C4463"/>
    <w:rsid w:val="006E47A7"/>
    <w:rsid w:val="00714EFD"/>
    <w:rsid w:val="007173CE"/>
    <w:rsid w:val="0073016B"/>
    <w:rsid w:val="00793E58"/>
    <w:rsid w:val="007972E7"/>
    <w:rsid w:val="007B255E"/>
    <w:rsid w:val="007B6BC6"/>
    <w:rsid w:val="007D270E"/>
    <w:rsid w:val="007E0741"/>
    <w:rsid w:val="007E27D3"/>
    <w:rsid w:val="007E59F0"/>
    <w:rsid w:val="00825B0F"/>
    <w:rsid w:val="0083290A"/>
    <w:rsid w:val="00835930"/>
    <w:rsid w:val="008377F4"/>
    <w:rsid w:val="0084551E"/>
    <w:rsid w:val="00851EB8"/>
    <w:rsid w:val="00853E0D"/>
    <w:rsid w:val="00856120"/>
    <w:rsid w:val="008650A3"/>
    <w:rsid w:val="00865C71"/>
    <w:rsid w:val="0089368E"/>
    <w:rsid w:val="00896252"/>
    <w:rsid w:val="008D21C7"/>
    <w:rsid w:val="008E718F"/>
    <w:rsid w:val="00907130"/>
    <w:rsid w:val="00911CFF"/>
    <w:rsid w:val="00921FB8"/>
    <w:rsid w:val="00946D17"/>
    <w:rsid w:val="00953BE4"/>
    <w:rsid w:val="009651FF"/>
    <w:rsid w:val="0097062D"/>
    <w:rsid w:val="0098235B"/>
    <w:rsid w:val="00987A48"/>
    <w:rsid w:val="009A7F17"/>
    <w:rsid w:val="009B06E2"/>
    <w:rsid w:val="009C58E2"/>
    <w:rsid w:val="00A0027F"/>
    <w:rsid w:val="00A01DD2"/>
    <w:rsid w:val="00A15F47"/>
    <w:rsid w:val="00A342E7"/>
    <w:rsid w:val="00A45D3B"/>
    <w:rsid w:val="00A45DC5"/>
    <w:rsid w:val="00A8578D"/>
    <w:rsid w:val="00A93015"/>
    <w:rsid w:val="00AB7291"/>
    <w:rsid w:val="00B00253"/>
    <w:rsid w:val="00B1253D"/>
    <w:rsid w:val="00B15879"/>
    <w:rsid w:val="00B223BA"/>
    <w:rsid w:val="00B41A0D"/>
    <w:rsid w:val="00B438D4"/>
    <w:rsid w:val="00B5200A"/>
    <w:rsid w:val="00B568C2"/>
    <w:rsid w:val="00B76233"/>
    <w:rsid w:val="00B77F40"/>
    <w:rsid w:val="00BA0A40"/>
    <w:rsid w:val="00BA7F4D"/>
    <w:rsid w:val="00BD105A"/>
    <w:rsid w:val="00BD31CE"/>
    <w:rsid w:val="00BE18FA"/>
    <w:rsid w:val="00BF22F7"/>
    <w:rsid w:val="00C13D55"/>
    <w:rsid w:val="00C301FE"/>
    <w:rsid w:val="00C54461"/>
    <w:rsid w:val="00C646CF"/>
    <w:rsid w:val="00C71993"/>
    <w:rsid w:val="00C756FB"/>
    <w:rsid w:val="00C804E0"/>
    <w:rsid w:val="00C8325D"/>
    <w:rsid w:val="00C90076"/>
    <w:rsid w:val="00C914F9"/>
    <w:rsid w:val="00C96553"/>
    <w:rsid w:val="00CB5741"/>
    <w:rsid w:val="00CE54DF"/>
    <w:rsid w:val="00CF39D9"/>
    <w:rsid w:val="00D61CBF"/>
    <w:rsid w:val="00D7611B"/>
    <w:rsid w:val="00DA4A3A"/>
    <w:rsid w:val="00DC355C"/>
    <w:rsid w:val="00DD0EF1"/>
    <w:rsid w:val="00DE721F"/>
    <w:rsid w:val="00E313B0"/>
    <w:rsid w:val="00E36D89"/>
    <w:rsid w:val="00E44D0D"/>
    <w:rsid w:val="00E6183F"/>
    <w:rsid w:val="00E676D3"/>
    <w:rsid w:val="00EB3EE2"/>
    <w:rsid w:val="00ED3CA5"/>
    <w:rsid w:val="00EF4F69"/>
    <w:rsid w:val="00F20006"/>
    <w:rsid w:val="00F32F96"/>
    <w:rsid w:val="00F4177B"/>
    <w:rsid w:val="00F441C6"/>
    <w:rsid w:val="00F77AB4"/>
    <w:rsid w:val="00F96E9A"/>
    <w:rsid w:val="00FA74F7"/>
    <w:rsid w:val="00FB32D8"/>
    <w:rsid w:val="00FC48B2"/>
    <w:rsid w:val="00FD373D"/>
    <w:rsid w:val="00FE10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5F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5F47"/>
  </w:style>
  <w:style w:type="paragraph" w:styleId="Footer">
    <w:name w:val="footer"/>
    <w:basedOn w:val="Normal"/>
    <w:link w:val="FooterChar"/>
    <w:uiPriority w:val="99"/>
    <w:unhideWhenUsed/>
    <w:rsid w:val="00A15F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5F47"/>
  </w:style>
  <w:style w:type="paragraph" w:styleId="BalloonText">
    <w:name w:val="Balloon Text"/>
    <w:basedOn w:val="Normal"/>
    <w:link w:val="BalloonTextChar"/>
    <w:uiPriority w:val="99"/>
    <w:semiHidden/>
    <w:unhideWhenUsed/>
    <w:rsid w:val="00A15F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5F47"/>
    <w:rPr>
      <w:rFonts w:ascii="Tahoma" w:hAnsi="Tahoma" w:cs="Tahoma"/>
      <w:sz w:val="16"/>
      <w:szCs w:val="16"/>
    </w:rPr>
  </w:style>
  <w:style w:type="paragraph" w:customStyle="1" w:styleId="BodyA">
    <w:name w:val="Body A"/>
    <w:rsid w:val="00835930"/>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rPr>
  </w:style>
  <w:style w:type="numbering" w:customStyle="1" w:styleId="List0">
    <w:name w:val="List 0"/>
    <w:basedOn w:val="NoList"/>
    <w:rsid w:val="00835930"/>
    <w:pPr>
      <w:numPr>
        <w:numId w:val="1"/>
      </w:numPr>
    </w:pPr>
  </w:style>
  <w:style w:type="numbering" w:customStyle="1" w:styleId="List1">
    <w:name w:val="List 1"/>
    <w:basedOn w:val="NoList"/>
    <w:rsid w:val="00835930"/>
    <w:pPr>
      <w:numPr>
        <w:numId w:val="2"/>
      </w:numPr>
    </w:pPr>
  </w:style>
  <w:style w:type="numbering" w:customStyle="1" w:styleId="List21">
    <w:name w:val="List 21"/>
    <w:basedOn w:val="NoList"/>
    <w:rsid w:val="00835930"/>
    <w:pPr>
      <w:numPr>
        <w:numId w:val="3"/>
      </w:numPr>
    </w:pPr>
  </w:style>
  <w:style w:type="numbering" w:customStyle="1" w:styleId="List31">
    <w:name w:val="List 31"/>
    <w:basedOn w:val="NoList"/>
    <w:rsid w:val="00835930"/>
    <w:pPr>
      <w:numPr>
        <w:numId w:val="4"/>
      </w:numPr>
    </w:pPr>
  </w:style>
  <w:style w:type="paragraph" w:styleId="NormalWeb">
    <w:name w:val="Normal (Web)"/>
    <w:basedOn w:val="Normal"/>
    <w:uiPriority w:val="99"/>
    <w:semiHidden/>
    <w:unhideWhenUsed/>
    <w:rsid w:val="0021395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0713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5F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5F47"/>
  </w:style>
  <w:style w:type="paragraph" w:styleId="Footer">
    <w:name w:val="footer"/>
    <w:basedOn w:val="Normal"/>
    <w:link w:val="FooterChar"/>
    <w:uiPriority w:val="99"/>
    <w:unhideWhenUsed/>
    <w:rsid w:val="00A15F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5F47"/>
  </w:style>
  <w:style w:type="paragraph" w:styleId="BalloonText">
    <w:name w:val="Balloon Text"/>
    <w:basedOn w:val="Normal"/>
    <w:link w:val="BalloonTextChar"/>
    <w:uiPriority w:val="99"/>
    <w:semiHidden/>
    <w:unhideWhenUsed/>
    <w:rsid w:val="00A15F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5F47"/>
    <w:rPr>
      <w:rFonts w:ascii="Tahoma" w:hAnsi="Tahoma" w:cs="Tahoma"/>
      <w:sz w:val="16"/>
      <w:szCs w:val="16"/>
    </w:rPr>
  </w:style>
  <w:style w:type="paragraph" w:customStyle="1" w:styleId="BodyA">
    <w:name w:val="Body A"/>
    <w:rsid w:val="00835930"/>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rPr>
  </w:style>
  <w:style w:type="numbering" w:customStyle="1" w:styleId="List0">
    <w:name w:val="List 0"/>
    <w:basedOn w:val="NoList"/>
    <w:rsid w:val="00835930"/>
    <w:pPr>
      <w:numPr>
        <w:numId w:val="1"/>
      </w:numPr>
    </w:pPr>
  </w:style>
  <w:style w:type="numbering" w:customStyle="1" w:styleId="List1">
    <w:name w:val="List 1"/>
    <w:basedOn w:val="NoList"/>
    <w:rsid w:val="00835930"/>
    <w:pPr>
      <w:numPr>
        <w:numId w:val="2"/>
      </w:numPr>
    </w:pPr>
  </w:style>
  <w:style w:type="numbering" w:customStyle="1" w:styleId="List21">
    <w:name w:val="List 21"/>
    <w:basedOn w:val="NoList"/>
    <w:rsid w:val="00835930"/>
    <w:pPr>
      <w:numPr>
        <w:numId w:val="3"/>
      </w:numPr>
    </w:pPr>
  </w:style>
  <w:style w:type="numbering" w:customStyle="1" w:styleId="List31">
    <w:name w:val="List 31"/>
    <w:basedOn w:val="NoList"/>
    <w:rsid w:val="00835930"/>
    <w:pPr>
      <w:numPr>
        <w:numId w:val="4"/>
      </w:numPr>
    </w:pPr>
  </w:style>
  <w:style w:type="paragraph" w:styleId="NormalWeb">
    <w:name w:val="Normal (Web)"/>
    <w:basedOn w:val="Normal"/>
    <w:uiPriority w:val="99"/>
    <w:semiHidden/>
    <w:unhideWhenUsed/>
    <w:rsid w:val="0021395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071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543861">
      <w:bodyDiv w:val="1"/>
      <w:marLeft w:val="0"/>
      <w:marRight w:val="0"/>
      <w:marTop w:val="0"/>
      <w:marBottom w:val="0"/>
      <w:divBdr>
        <w:top w:val="none" w:sz="0" w:space="0" w:color="auto"/>
        <w:left w:val="none" w:sz="0" w:space="0" w:color="auto"/>
        <w:bottom w:val="none" w:sz="0" w:space="0" w:color="auto"/>
        <w:right w:val="none" w:sz="0" w:space="0" w:color="auto"/>
      </w:divBdr>
    </w:div>
    <w:div w:id="418142303">
      <w:bodyDiv w:val="1"/>
      <w:marLeft w:val="0"/>
      <w:marRight w:val="0"/>
      <w:marTop w:val="0"/>
      <w:marBottom w:val="0"/>
      <w:divBdr>
        <w:top w:val="none" w:sz="0" w:space="0" w:color="auto"/>
        <w:left w:val="none" w:sz="0" w:space="0" w:color="auto"/>
        <w:bottom w:val="none" w:sz="0" w:space="0" w:color="auto"/>
        <w:right w:val="none" w:sz="0" w:space="0" w:color="auto"/>
      </w:divBdr>
    </w:div>
    <w:div w:id="574432821">
      <w:bodyDiv w:val="1"/>
      <w:marLeft w:val="0"/>
      <w:marRight w:val="0"/>
      <w:marTop w:val="0"/>
      <w:marBottom w:val="0"/>
      <w:divBdr>
        <w:top w:val="none" w:sz="0" w:space="0" w:color="auto"/>
        <w:left w:val="none" w:sz="0" w:space="0" w:color="auto"/>
        <w:bottom w:val="none" w:sz="0" w:space="0" w:color="auto"/>
        <w:right w:val="none" w:sz="0" w:space="0" w:color="auto"/>
      </w:divBdr>
    </w:div>
    <w:div w:id="898244758">
      <w:bodyDiv w:val="1"/>
      <w:marLeft w:val="0"/>
      <w:marRight w:val="0"/>
      <w:marTop w:val="0"/>
      <w:marBottom w:val="0"/>
      <w:divBdr>
        <w:top w:val="none" w:sz="0" w:space="0" w:color="auto"/>
        <w:left w:val="none" w:sz="0" w:space="0" w:color="auto"/>
        <w:bottom w:val="none" w:sz="0" w:space="0" w:color="auto"/>
        <w:right w:val="none" w:sz="0" w:space="0" w:color="auto"/>
      </w:divBdr>
    </w:div>
    <w:div w:id="1202405386">
      <w:bodyDiv w:val="1"/>
      <w:marLeft w:val="0"/>
      <w:marRight w:val="0"/>
      <w:marTop w:val="0"/>
      <w:marBottom w:val="0"/>
      <w:divBdr>
        <w:top w:val="none" w:sz="0" w:space="0" w:color="auto"/>
        <w:left w:val="none" w:sz="0" w:space="0" w:color="auto"/>
        <w:bottom w:val="none" w:sz="0" w:space="0" w:color="auto"/>
        <w:right w:val="none" w:sz="0" w:space="0" w:color="auto"/>
      </w:divBdr>
    </w:div>
    <w:div w:id="1247615696">
      <w:bodyDiv w:val="1"/>
      <w:marLeft w:val="0"/>
      <w:marRight w:val="0"/>
      <w:marTop w:val="0"/>
      <w:marBottom w:val="0"/>
      <w:divBdr>
        <w:top w:val="none" w:sz="0" w:space="0" w:color="auto"/>
        <w:left w:val="none" w:sz="0" w:space="0" w:color="auto"/>
        <w:bottom w:val="none" w:sz="0" w:space="0" w:color="auto"/>
        <w:right w:val="none" w:sz="0" w:space="0" w:color="auto"/>
      </w:divBdr>
    </w:div>
    <w:div w:id="1297684849">
      <w:bodyDiv w:val="1"/>
      <w:marLeft w:val="0"/>
      <w:marRight w:val="0"/>
      <w:marTop w:val="0"/>
      <w:marBottom w:val="0"/>
      <w:divBdr>
        <w:top w:val="none" w:sz="0" w:space="0" w:color="auto"/>
        <w:left w:val="none" w:sz="0" w:space="0" w:color="auto"/>
        <w:bottom w:val="none" w:sz="0" w:space="0" w:color="auto"/>
        <w:right w:val="none" w:sz="0" w:space="0" w:color="auto"/>
      </w:divBdr>
    </w:div>
    <w:div w:id="1623463393">
      <w:bodyDiv w:val="1"/>
      <w:marLeft w:val="0"/>
      <w:marRight w:val="0"/>
      <w:marTop w:val="0"/>
      <w:marBottom w:val="0"/>
      <w:divBdr>
        <w:top w:val="none" w:sz="0" w:space="0" w:color="auto"/>
        <w:left w:val="none" w:sz="0" w:space="0" w:color="auto"/>
        <w:bottom w:val="none" w:sz="0" w:space="0" w:color="auto"/>
        <w:right w:val="none" w:sz="0" w:space="0" w:color="auto"/>
      </w:divBdr>
    </w:div>
    <w:div w:id="1892375878">
      <w:bodyDiv w:val="1"/>
      <w:marLeft w:val="0"/>
      <w:marRight w:val="0"/>
      <w:marTop w:val="0"/>
      <w:marBottom w:val="0"/>
      <w:divBdr>
        <w:top w:val="none" w:sz="0" w:space="0" w:color="auto"/>
        <w:left w:val="none" w:sz="0" w:space="0" w:color="auto"/>
        <w:bottom w:val="none" w:sz="0" w:space="0" w:color="auto"/>
        <w:right w:val="none" w:sz="0" w:space="0" w:color="auto"/>
      </w:divBdr>
    </w:div>
    <w:div w:id="2111775916">
      <w:bodyDiv w:val="1"/>
      <w:marLeft w:val="0"/>
      <w:marRight w:val="0"/>
      <w:marTop w:val="0"/>
      <w:marBottom w:val="0"/>
      <w:divBdr>
        <w:top w:val="none" w:sz="0" w:space="0" w:color="auto"/>
        <w:left w:val="none" w:sz="0" w:space="0" w:color="auto"/>
        <w:bottom w:val="none" w:sz="0" w:space="0" w:color="auto"/>
        <w:right w:val="none" w:sz="0" w:space="0" w:color="auto"/>
      </w:divBdr>
    </w:div>
    <w:div w:id="2138832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572</Words>
  <Characters>3265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btoomey</dc:creator>
  <cp:lastModifiedBy>mfletcher</cp:lastModifiedBy>
  <cp:revision>3</cp:revision>
  <cp:lastPrinted>2015-06-29T17:23:00Z</cp:lastPrinted>
  <dcterms:created xsi:type="dcterms:W3CDTF">2017-05-26T14:11:00Z</dcterms:created>
  <dcterms:modified xsi:type="dcterms:W3CDTF">2017-05-26T14:14:00Z</dcterms:modified>
</cp:coreProperties>
</file>